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979" w:rsidRPr="004F1979" w:rsidRDefault="004F1979" w:rsidP="004F1979">
      <w:pPr>
        <w:spacing w:after="0" w:line="408" w:lineRule="auto"/>
        <w:ind w:left="120"/>
        <w:jc w:val="center"/>
        <w:rPr>
          <w:sz w:val="20"/>
          <w:lang w:val="ru-RU"/>
        </w:rPr>
      </w:pPr>
      <w:bookmarkStart w:id="0" w:name="block-3055724"/>
      <w:r w:rsidRPr="004F1979">
        <w:rPr>
          <w:rFonts w:ascii="Times New Roman" w:hAnsi="Times New Roman"/>
          <w:b/>
          <w:color w:val="000000"/>
          <w:sz w:val="24"/>
          <w:lang w:val="ru-RU"/>
        </w:rPr>
        <w:t>МИНИСТЕРСТВО ПРОСВЕЩЕНИЯ РОССИЙСКОЙ ФЕДЕРАЦИИ</w:t>
      </w:r>
    </w:p>
    <w:p w:rsidR="004F1979" w:rsidRPr="004F1979" w:rsidRDefault="004F1979" w:rsidP="004F1979">
      <w:pPr>
        <w:spacing w:after="0" w:line="408" w:lineRule="auto"/>
        <w:ind w:left="120"/>
        <w:jc w:val="center"/>
        <w:rPr>
          <w:sz w:val="20"/>
          <w:lang w:val="ru-RU"/>
        </w:rPr>
      </w:pPr>
      <w:r w:rsidRPr="004F1979">
        <w:rPr>
          <w:rFonts w:ascii="Times New Roman" w:hAnsi="Times New Roman"/>
          <w:b/>
          <w:color w:val="000000"/>
          <w:sz w:val="24"/>
          <w:lang w:val="ru-RU"/>
        </w:rPr>
        <w:t>‌</w:t>
      </w:r>
      <w:bookmarkStart w:id="1" w:name="af5b5167-7099-47ec-9866-9052e784200d"/>
      <w:r w:rsidRPr="004F1979">
        <w:rPr>
          <w:rFonts w:ascii="Times New Roman" w:hAnsi="Times New Roman"/>
          <w:b/>
          <w:color w:val="000000"/>
          <w:sz w:val="24"/>
          <w:lang w:val="ru-RU"/>
        </w:rPr>
        <w:t xml:space="preserve">МИНИСТЕРСТВО ОБРАЗОВАНИЯ ТВЕРСКОЙ ОБЛАСТИ </w:t>
      </w:r>
      <w:bookmarkEnd w:id="1"/>
      <w:r w:rsidRPr="004F1979">
        <w:rPr>
          <w:rFonts w:ascii="Times New Roman" w:hAnsi="Times New Roman"/>
          <w:b/>
          <w:color w:val="000000"/>
          <w:sz w:val="24"/>
          <w:lang w:val="ru-RU"/>
        </w:rPr>
        <w:t xml:space="preserve">‌‌ </w:t>
      </w:r>
    </w:p>
    <w:p w:rsidR="004F1979" w:rsidRPr="004F1979" w:rsidRDefault="004F1979" w:rsidP="004F1979">
      <w:pPr>
        <w:spacing w:after="0" w:line="408" w:lineRule="auto"/>
        <w:ind w:left="120"/>
        <w:jc w:val="center"/>
        <w:rPr>
          <w:sz w:val="20"/>
          <w:lang w:val="ru-RU"/>
        </w:rPr>
      </w:pPr>
      <w:bookmarkStart w:id="2" w:name="dc3cea46-96ed-491e-818a-be2785bad2e9"/>
      <w:r w:rsidRPr="004F1979">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4F1979">
        <w:rPr>
          <w:rFonts w:ascii="Times New Roman" w:hAnsi="Times New Roman"/>
          <w:b/>
          <w:color w:val="000000"/>
          <w:sz w:val="24"/>
          <w:lang w:val="ru-RU"/>
        </w:rPr>
        <w:t>‌</w:t>
      </w:r>
      <w:r w:rsidRPr="004F1979">
        <w:rPr>
          <w:rFonts w:ascii="Times New Roman" w:hAnsi="Times New Roman"/>
          <w:color w:val="000000"/>
          <w:sz w:val="24"/>
          <w:lang w:val="ru-RU"/>
        </w:rPr>
        <w:t>​</w:t>
      </w:r>
    </w:p>
    <w:p w:rsidR="004F1979" w:rsidRDefault="004F1979" w:rsidP="004F1979">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4F1979" w:rsidRDefault="004F1979" w:rsidP="004F1979">
      <w:pPr>
        <w:spacing w:after="0"/>
        <w:ind w:left="120"/>
      </w:pPr>
    </w:p>
    <w:p w:rsidR="004F1979" w:rsidRDefault="004F1979" w:rsidP="004F1979">
      <w:pPr>
        <w:spacing w:after="0"/>
        <w:ind w:left="120"/>
      </w:pPr>
    </w:p>
    <w:p w:rsidR="004F1979" w:rsidRDefault="004F1979" w:rsidP="004F1979">
      <w:pPr>
        <w:spacing w:after="0"/>
        <w:ind w:left="120"/>
      </w:pPr>
    </w:p>
    <w:p w:rsidR="004F1979" w:rsidRDefault="004F1979" w:rsidP="004F1979">
      <w:pPr>
        <w:spacing w:after="0"/>
        <w:ind w:left="120"/>
      </w:pPr>
    </w:p>
    <w:tbl>
      <w:tblPr>
        <w:tblW w:w="9606" w:type="dxa"/>
        <w:tblLook w:val="04A0" w:firstRow="1" w:lastRow="0" w:firstColumn="1" w:lastColumn="0" w:noHBand="0" w:noVBand="1"/>
      </w:tblPr>
      <w:tblGrid>
        <w:gridCol w:w="4786"/>
        <w:gridCol w:w="4820"/>
      </w:tblGrid>
      <w:tr w:rsidR="004F1979" w:rsidTr="004F1979">
        <w:tc>
          <w:tcPr>
            <w:tcW w:w="4786" w:type="dxa"/>
          </w:tcPr>
          <w:p w:rsidR="004F1979" w:rsidRPr="004F1979" w:rsidRDefault="004F1979">
            <w:pPr>
              <w:autoSpaceDE w:val="0"/>
              <w:autoSpaceDN w:val="0"/>
              <w:spacing w:after="120"/>
              <w:jc w:val="both"/>
              <w:rPr>
                <w:rFonts w:ascii="Times New Roman" w:eastAsia="Times New Roman" w:hAnsi="Times New Roman"/>
                <w:color w:val="000000"/>
                <w:sz w:val="24"/>
                <w:szCs w:val="24"/>
                <w:lang w:val="ru-RU"/>
              </w:rPr>
            </w:pPr>
            <w:r w:rsidRPr="004F1979">
              <w:rPr>
                <w:rFonts w:ascii="Times New Roman" w:eastAsia="Times New Roman" w:hAnsi="Times New Roman"/>
                <w:color w:val="000000"/>
                <w:sz w:val="24"/>
                <w:szCs w:val="24"/>
                <w:lang w:val="ru-RU"/>
              </w:rPr>
              <w:t>РАССМОТРЕНО</w:t>
            </w:r>
          </w:p>
          <w:p w:rsidR="004F1979" w:rsidRPr="004F1979" w:rsidRDefault="004F1979">
            <w:pPr>
              <w:autoSpaceDE w:val="0"/>
              <w:autoSpaceDN w:val="0"/>
              <w:spacing w:after="120"/>
              <w:rPr>
                <w:rFonts w:ascii="Times New Roman" w:eastAsia="Times New Roman" w:hAnsi="Times New Roman"/>
                <w:color w:val="000000"/>
                <w:sz w:val="24"/>
                <w:szCs w:val="24"/>
                <w:lang w:val="ru-RU"/>
              </w:rPr>
            </w:pPr>
            <w:r w:rsidRPr="004F1979">
              <w:rPr>
                <w:rFonts w:ascii="Times New Roman" w:eastAsia="Times New Roman" w:hAnsi="Times New Roman"/>
                <w:color w:val="000000"/>
                <w:sz w:val="24"/>
                <w:szCs w:val="24"/>
                <w:lang w:val="ru-RU"/>
              </w:rPr>
              <w:t>на заседании педагогического Совета МОУ "ЛСОШ №2"</w:t>
            </w:r>
          </w:p>
          <w:p w:rsidR="004F1979" w:rsidRPr="004F1979" w:rsidRDefault="004F1979">
            <w:pPr>
              <w:autoSpaceDE w:val="0"/>
              <w:autoSpaceDN w:val="0"/>
              <w:spacing w:after="0" w:line="240" w:lineRule="auto"/>
              <w:jc w:val="right"/>
              <w:rPr>
                <w:rFonts w:ascii="Times New Roman" w:eastAsia="Times New Roman" w:hAnsi="Times New Roman"/>
                <w:color w:val="000000"/>
                <w:sz w:val="24"/>
                <w:szCs w:val="24"/>
                <w:lang w:val="ru-RU"/>
              </w:rPr>
            </w:pPr>
            <w:r w:rsidRPr="004F1979">
              <w:rPr>
                <w:rFonts w:ascii="Times New Roman" w:eastAsia="Times New Roman" w:hAnsi="Times New Roman"/>
                <w:color w:val="000000"/>
                <w:sz w:val="24"/>
                <w:szCs w:val="24"/>
                <w:lang w:val="ru-RU"/>
              </w:rPr>
              <w:t xml:space="preserve"> </w:t>
            </w:r>
          </w:p>
          <w:p w:rsidR="004F1979" w:rsidRDefault="004F1979">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№1 </w:t>
            </w:r>
          </w:p>
          <w:p w:rsidR="004F1979" w:rsidRDefault="004F1979">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«29»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4F1979" w:rsidRDefault="004F1979">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4F1979" w:rsidRPr="004F1979" w:rsidRDefault="004F1979">
            <w:pPr>
              <w:autoSpaceDE w:val="0"/>
              <w:autoSpaceDN w:val="0"/>
              <w:spacing w:after="120"/>
              <w:rPr>
                <w:rFonts w:ascii="Times New Roman" w:eastAsia="Times New Roman" w:hAnsi="Times New Roman"/>
                <w:color w:val="000000"/>
                <w:sz w:val="24"/>
                <w:szCs w:val="24"/>
                <w:lang w:val="ru-RU"/>
              </w:rPr>
            </w:pPr>
            <w:r w:rsidRPr="004F1979">
              <w:rPr>
                <w:rFonts w:ascii="Times New Roman" w:eastAsia="Times New Roman" w:hAnsi="Times New Roman"/>
                <w:color w:val="000000"/>
                <w:sz w:val="24"/>
                <w:szCs w:val="24"/>
                <w:lang w:val="ru-RU"/>
              </w:rPr>
              <w:t>УТВЕРЖДЕНО</w:t>
            </w:r>
          </w:p>
          <w:p w:rsidR="004F1979" w:rsidRPr="004F1979" w:rsidRDefault="004F1979">
            <w:pPr>
              <w:autoSpaceDE w:val="0"/>
              <w:autoSpaceDN w:val="0"/>
              <w:spacing w:after="120"/>
              <w:rPr>
                <w:rFonts w:ascii="Times New Roman" w:eastAsia="Times New Roman" w:hAnsi="Times New Roman"/>
                <w:color w:val="000000"/>
                <w:sz w:val="24"/>
                <w:szCs w:val="24"/>
                <w:lang w:val="ru-RU"/>
              </w:rPr>
            </w:pPr>
            <w:r w:rsidRPr="004F1979">
              <w:rPr>
                <w:rFonts w:ascii="Times New Roman" w:eastAsia="Times New Roman" w:hAnsi="Times New Roman"/>
                <w:color w:val="000000"/>
                <w:sz w:val="24"/>
                <w:szCs w:val="24"/>
                <w:lang w:val="ru-RU"/>
              </w:rPr>
              <w:t>Директор МОУ "ЛСОШ №2"</w:t>
            </w:r>
          </w:p>
          <w:p w:rsidR="004F1979" w:rsidRPr="004F1979" w:rsidRDefault="004F1979">
            <w:pPr>
              <w:autoSpaceDE w:val="0"/>
              <w:autoSpaceDN w:val="0"/>
              <w:spacing w:after="120" w:line="240" w:lineRule="auto"/>
              <w:rPr>
                <w:rFonts w:ascii="Times New Roman" w:eastAsia="Times New Roman" w:hAnsi="Times New Roman"/>
                <w:color w:val="000000"/>
                <w:sz w:val="24"/>
                <w:szCs w:val="24"/>
                <w:lang w:val="ru-RU"/>
              </w:rPr>
            </w:pPr>
            <w:r w:rsidRPr="004F1979">
              <w:rPr>
                <w:rFonts w:ascii="Times New Roman" w:eastAsia="Times New Roman" w:hAnsi="Times New Roman"/>
                <w:color w:val="000000"/>
                <w:sz w:val="24"/>
                <w:szCs w:val="24"/>
                <w:lang w:val="ru-RU"/>
              </w:rPr>
              <w:t xml:space="preserve">________________________ </w:t>
            </w:r>
          </w:p>
          <w:p w:rsidR="004F1979" w:rsidRPr="004F1979" w:rsidRDefault="004F1979">
            <w:pPr>
              <w:autoSpaceDE w:val="0"/>
              <w:autoSpaceDN w:val="0"/>
              <w:spacing w:after="0" w:line="240" w:lineRule="auto"/>
              <w:jc w:val="right"/>
              <w:rPr>
                <w:rFonts w:ascii="Times New Roman" w:eastAsia="Times New Roman" w:hAnsi="Times New Roman"/>
                <w:color w:val="000000"/>
                <w:sz w:val="24"/>
                <w:szCs w:val="24"/>
                <w:lang w:val="ru-RU"/>
              </w:rPr>
            </w:pPr>
            <w:r w:rsidRPr="004F1979">
              <w:rPr>
                <w:rFonts w:ascii="Times New Roman" w:eastAsia="Times New Roman" w:hAnsi="Times New Roman"/>
                <w:color w:val="000000"/>
                <w:sz w:val="24"/>
                <w:szCs w:val="24"/>
                <w:lang w:val="ru-RU"/>
              </w:rPr>
              <w:t>О.Ю. Патрикеева</w:t>
            </w:r>
          </w:p>
          <w:p w:rsidR="004F1979" w:rsidRDefault="004F1979">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44 </w:t>
            </w:r>
          </w:p>
          <w:p w:rsidR="004F1979" w:rsidRDefault="004F1979">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«30»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4F1979" w:rsidRDefault="004F1979">
            <w:pPr>
              <w:autoSpaceDE w:val="0"/>
              <w:autoSpaceDN w:val="0"/>
              <w:spacing w:after="120" w:line="240" w:lineRule="auto"/>
              <w:jc w:val="both"/>
              <w:rPr>
                <w:rFonts w:ascii="Times New Roman" w:eastAsia="Times New Roman" w:hAnsi="Times New Roman"/>
                <w:color w:val="000000"/>
                <w:sz w:val="24"/>
                <w:szCs w:val="24"/>
              </w:rPr>
            </w:pPr>
          </w:p>
        </w:tc>
      </w:tr>
    </w:tbl>
    <w:p w:rsidR="00533657" w:rsidRPr="00747323" w:rsidRDefault="00533657">
      <w:pPr>
        <w:spacing w:after="0"/>
        <w:ind w:left="120"/>
        <w:rPr>
          <w:lang w:val="ru-RU"/>
        </w:rPr>
      </w:pPr>
    </w:p>
    <w:p w:rsidR="00533657" w:rsidRPr="00747323" w:rsidRDefault="00DD3A02">
      <w:pPr>
        <w:spacing w:after="0"/>
        <w:ind w:left="120"/>
        <w:rPr>
          <w:lang w:val="ru-RU"/>
        </w:rPr>
      </w:pPr>
      <w:r w:rsidRPr="00747323">
        <w:rPr>
          <w:rFonts w:ascii="Times New Roman" w:hAnsi="Times New Roman"/>
          <w:color w:val="000000"/>
          <w:sz w:val="28"/>
          <w:lang w:val="ru-RU"/>
        </w:rPr>
        <w:t>‌</w:t>
      </w:r>
    </w:p>
    <w:p w:rsidR="00533657" w:rsidRPr="00747323" w:rsidRDefault="00533657">
      <w:pPr>
        <w:spacing w:after="0"/>
        <w:ind w:left="120"/>
        <w:rPr>
          <w:lang w:val="ru-RU"/>
        </w:rPr>
      </w:pPr>
    </w:p>
    <w:p w:rsidR="00533657" w:rsidRPr="00747323" w:rsidRDefault="00533657">
      <w:pPr>
        <w:spacing w:after="0"/>
        <w:ind w:left="120"/>
        <w:rPr>
          <w:lang w:val="ru-RU"/>
        </w:rPr>
      </w:pPr>
    </w:p>
    <w:p w:rsidR="00533657" w:rsidRPr="00747323" w:rsidRDefault="00533657">
      <w:pPr>
        <w:spacing w:after="0"/>
        <w:ind w:left="120"/>
        <w:rPr>
          <w:lang w:val="ru-RU"/>
        </w:rPr>
      </w:pPr>
    </w:p>
    <w:p w:rsidR="00533657" w:rsidRPr="00747323" w:rsidRDefault="00DD3A02">
      <w:pPr>
        <w:spacing w:after="0" w:line="408" w:lineRule="auto"/>
        <w:ind w:left="120"/>
        <w:jc w:val="center"/>
        <w:rPr>
          <w:lang w:val="ru-RU"/>
        </w:rPr>
      </w:pPr>
      <w:r w:rsidRPr="00747323">
        <w:rPr>
          <w:rFonts w:ascii="Times New Roman" w:hAnsi="Times New Roman"/>
          <w:b/>
          <w:color w:val="000000"/>
          <w:sz w:val="28"/>
          <w:lang w:val="ru-RU"/>
        </w:rPr>
        <w:t>РАБОЧАЯ ПРОГРАММА</w:t>
      </w:r>
    </w:p>
    <w:p w:rsidR="00533657" w:rsidRPr="00747323" w:rsidRDefault="00DD3A02">
      <w:pPr>
        <w:spacing w:after="0" w:line="408" w:lineRule="auto"/>
        <w:ind w:left="120"/>
        <w:jc w:val="center"/>
        <w:rPr>
          <w:lang w:val="ru-RU"/>
        </w:rPr>
      </w:pPr>
      <w:r w:rsidRPr="00747323">
        <w:rPr>
          <w:rFonts w:ascii="Times New Roman" w:hAnsi="Times New Roman"/>
          <w:color w:val="000000"/>
          <w:sz w:val="28"/>
          <w:lang w:val="ru-RU"/>
        </w:rPr>
        <w:t>(</w:t>
      </w:r>
      <w:r>
        <w:rPr>
          <w:rFonts w:ascii="Times New Roman" w:hAnsi="Times New Roman"/>
          <w:color w:val="000000"/>
          <w:sz w:val="28"/>
        </w:rPr>
        <w:t>ID</w:t>
      </w:r>
      <w:r w:rsidRPr="00747323">
        <w:rPr>
          <w:rFonts w:ascii="Times New Roman" w:hAnsi="Times New Roman"/>
          <w:color w:val="000000"/>
          <w:sz w:val="28"/>
          <w:lang w:val="ru-RU"/>
        </w:rPr>
        <w:t xml:space="preserve"> 436033)</w:t>
      </w:r>
    </w:p>
    <w:p w:rsidR="00533657" w:rsidRPr="00747323" w:rsidRDefault="00533657">
      <w:pPr>
        <w:spacing w:after="0"/>
        <w:ind w:left="120"/>
        <w:jc w:val="center"/>
        <w:rPr>
          <w:lang w:val="ru-RU"/>
        </w:rPr>
      </w:pPr>
    </w:p>
    <w:p w:rsidR="00533657" w:rsidRPr="00747323" w:rsidRDefault="00DD3A02">
      <w:pPr>
        <w:spacing w:after="0" w:line="408" w:lineRule="auto"/>
        <w:ind w:left="120"/>
        <w:jc w:val="center"/>
        <w:rPr>
          <w:lang w:val="ru-RU"/>
        </w:rPr>
      </w:pPr>
      <w:r w:rsidRPr="00747323">
        <w:rPr>
          <w:rFonts w:ascii="Times New Roman" w:hAnsi="Times New Roman"/>
          <w:b/>
          <w:color w:val="000000"/>
          <w:sz w:val="28"/>
          <w:lang w:val="ru-RU"/>
        </w:rPr>
        <w:t>учебного предмета «Геометрия. Углубленный уровень»</w:t>
      </w:r>
    </w:p>
    <w:p w:rsidR="00533657" w:rsidRPr="00747323" w:rsidRDefault="00DD3A02">
      <w:pPr>
        <w:spacing w:after="0" w:line="408" w:lineRule="auto"/>
        <w:ind w:left="120"/>
        <w:jc w:val="center"/>
        <w:rPr>
          <w:lang w:val="ru-RU"/>
        </w:rPr>
      </w:pPr>
      <w:r w:rsidRPr="00747323">
        <w:rPr>
          <w:rFonts w:ascii="Times New Roman" w:hAnsi="Times New Roman"/>
          <w:color w:val="000000"/>
          <w:sz w:val="28"/>
          <w:lang w:val="ru-RU"/>
        </w:rPr>
        <w:t xml:space="preserve">для обучающихся 10 </w:t>
      </w:r>
      <w:r w:rsidRPr="00747323">
        <w:rPr>
          <w:rFonts w:ascii="Calibri" w:hAnsi="Calibri"/>
          <w:color w:val="000000"/>
          <w:sz w:val="28"/>
          <w:lang w:val="ru-RU"/>
        </w:rPr>
        <w:t xml:space="preserve">– </w:t>
      </w:r>
      <w:r w:rsidRPr="00747323">
        <w:rPr>
          <w:rFonts w:ascii="Times New Roman" w:hAnsi="Times New Roman"/>
          <w:color w:val="000000"/>
          <w:sz w:val="28"/>
          <w:lang w:val="ru-RU"/>
        </w:rPr>
        <w:t xml:space="preserve">11 классов </w:t>
      </w:r>
    </w:p>
    <w:p w:rsidR="00533657" w:rsidRPr="00747323" w:rsidRDefault="00533657">
      <w:pPr>
        <w:spacing w:after="0"/>
        <w:ind w:left="120"/>
        <w:jc w:val="center"/>
        <w:rPr>
          <w:lang w:val="ru-RU"/>
        </w:rPr>
      </w:pPr>
    </w:p>
    <w:p w:rsidR="00533657" w:rsidRPr="00747323" w:rsidRDefault="00533657">
      <w:pPr>
        <w:spacing w:after="0"/>
        <w:ind w:left="120"/>
        <w:jc w:val="center"/>
        <w:rPr>
          <w:lang w:val="ru-RU"/>
        </w:rPr>
      </w:pPr>
    </w:p>
    <w:p w:rsidR="00533657" w:rsidRPr="00747323" w:rsidRDefault="00533657">
      <w:pPr>
        <w:spacing w:after="0"/>
        <w:ind w:left="120"/>
        <w:jc w:val="center"/>
        <w:rPr>
          <w:lang w:val="ru-RU"/>
        </w:rPr>
      </w:pPr>
    </w:p>
    <w:p w:rsidR="00533657" w:rsidRPr="00747323" w:rsidRDefault="00533657">
      <w:pPr>
        <w:spacing w:after="0"/>
        <w:ind w:left="120"/>
        <w:jc w:val="center"/>
        <w:rPr>
          <w:lang w:val="ru-RU"/>
        </w:rPr>
      </w:pPr>
    </w:p>
    <w:p w:rsidR="00533657" w:rsidRPr="00747323" w:rsidRDefault="00533657">
      <w:pPr>
        <w:spacing w:after="0"/>
        <w:ind w:left="120"/>
        <w:jc w:val="center"/>
        <w:rPr>
          <w:lang w:val="ru-RU"/>
        </w:rPr>
      </w:pPr>
    </w:p>
    <w:p w:rsidR="00533657" w:rsidRPr="00747323" w:rsidRDefault="00533657">
      <w:pPr>
        <w:spacing w:after="0"/>
        <w:ind w:left="120"/>
        <w:jc w:val="center"/>
        <w:rPr>
          <w:lang w:val="ru-RU"/>
        </w:rPr>
      </w:pPr>
    </w:p>
    <w:p w:rsidR="00533657" w:rsidRPr="00747323" w:rsidRDefault="00533657">
      <w:pPr>
        <w:spacing w:after="0"/>
        <w:ind w:left="120"/>
        <w:jc w:val="center"/>
        <w:rPr>
          <w:lang w:val="ru-RU"/>
        </w:rPr>
      </w:pPr>
    </w:p>
    <w:p w:rsidR="00533657" w:rsidRPr="00747323" w:rsidRDefault="00533657" w:rsidP="005211E2">
      <w:pPr>
        <w:spacing w:after="0"/>
        <w:rPr>
          <w:lang w:val="ru-RU"/>
        </w:rPr>
      </w:pPr>
    </w:p>
    <w:p w:rsidR="00533657" w:rsidRPr="00747323" w:rsidRDefault="005211E2" w:rsidP="005211E2">
      <w:pPr>
        <w:spacing w:after="0"/>
        <w:ind w:left="120"/>
        <w:jc w:val="center"/>
        <w:rPr>
          <w:lang w:val="ru-RU"/>
        </w:rPr>
      </w:pPr>
      <w:bookmarkStart w:id="3" w:name="4cef1e44-9965-42f4-9abc-c66bc6a4ed05"/>
      <w:proofErr w:type="spellStart"/>
      <w:r w:rsidRPr="00E31AE3">
        <w:rPr>
          <w:rFonts w:ascii="Times New Roman" w:hAnsi="Times New Roman"/>
          <w:b/>
          <w:color w:val="000000"/>
          <w:sz w:val="28"/>
          <w:lang w:val="ru-RU"/>
        </w:rPr>
        <w:t>г.Лихославль</w:t>
      </w:r>
      <w:bookmarkEnd w:id="3"/>
      <w:proofErr w:type="spellEnd"/>
      <w:r w:rsidRPr="00E31AE3">
        <w:rPr>
          <w:rFonts w:ascii="Times New Roman" w:hAnsi="Times New Roman"/>
          <w:b/>
          <w:color w:val="000000"/>
          <w:sz w:val="28"/>
          <w:lang w:val="ru-RU"/>
        </w:rPr>
        <w:t xml:space="preserve">‌ </w:t>
      </w:r>
      <w:bookmarkStart w:id="4" w:name="55fbcee7-c9ab-48de-99f2-3f30ab5c08f8"/>
      <w:r w:rsidR="0074100D">
        <w:rPr>
          <w:rFonts w:ascii="Times New Roman" w:hAnsi="Times New Roman"/>
          <w:b/>
          <w:color w:val="000000"/>
          <w:sz w:val="28"/>
          <w:lang w:val="ru-RU"/>
        </w:rPr>
        <w:t>2024</w:t>
      </w:r>
      <w:bookmarkStart w:id="5" w:name="_GoBack"/>
      <w:bookmarkEnd w:id="5"/>
      <w:r w:rsidRPr="00E31AE3">
        <w:rPr>
          <w:rFonts w:ascii="Times New Roman" w:hAnsi="Times New Roman"/>
          <w:b/>
          <w:color w:val="000000"/>
          <w:sz w:val="28"/>
          <w:lang w:val="ru-RU"/>
        </w:rPr>
        <w:t xml:space="preserve"> г.</w:t>
      </w:r>
      <w:bookmarkEnd w:id="4"/>
      <w:r w:rsidR="00DD3A02" w:rsidRPr="00747323">
        <w:rPr>
          <w:rFonts w:ascii="Times New Roman" w:hAnsi="Times New Roman"/>
          <w:color w:val="000000"/>
          <w:sz w:val="28"/>
          <w:lang w:val="ru-RU"/>
        </w:rPr>
        <w:t>​</w:t>
      </w:r>
      <w:r w:rsidR="00DD3A02" w:rsidRPr="00747323">
        <w:rPr>
          <w:rFonts w:ascii="Times New Roman" w:hAnsi="Times New Roman"/>
          <w:b/>
          <w:color w:val="000000"/>
          <w:sz w:val="28"/>
          <w:lang w:val="ru-RU"/>
        </w:rPr>
        <w:t>‌ ‌</w:t>
      </w:r>
      <w:r w:rsidR="00DD3A02" w:rsidRPr="00747323">
        <w:rPr>
          <w:rFonts w:ascii="Times New Roman" w:hAnsi="Times New Roman"/>
          <w:color w:val="000000"/>
          <w:sz w:val="28"/>
          <w:lang w:val="ru-RU"/>
        </w:rPr>
        <w:t>​</w:t>
      </w:r>
    </w:p>
    <w:p w:rsidR="00533657" w:rsidRPr="00747323" w:rsidRDefault="00DD3A02">
      <w:pPr>
        <w:spacing w:after="0" w:line="264" w:lineRule="auto"/>
        <w:ind w:left="120"/>
        <w:jc w:val="both"/>
        <w:rPr>
          <w:lang w:val="ru-RU"/>
        </w:rPr>
      </w:pPr>
      <w:bookmarkStart w:id="6" w:name="block-3055725"/>
      <w:bookmarkEnd w:id="0"/>
      <w:r w:rsidRPr="00747323">
        <w:rPr>
          <w:rFonts w:ascii="Times New Roman" w:hAnsi="Times New Roman"/>
          <w:b/>
          <w:color w:val="000000"/>
          <w:sz w:val="28"/>
          <w:lang w:val="ru-RU"/>
        </w:rPr>
        <w:t>ПОЯСНИТЕЛЬНАЯ ЗАПИСКА</w:t>
      </w:r>
    </w:p>
    <w:p w:rsidR="00533657" w:rsidRPr="00747323" w:rsidRDefault="00533657">
      <w:pPr>
        <w:spacing w:after="0" w:line="264" w:lineRule="auto"/>
        <w:ind w:left="120"/>
        <w:jc w:val="both"/>
        <w:rPr>
          <w:lang w:val="ru-RU"/>
        </w:rPr>
      </w:pP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lastRenderedPageBreak/>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747323">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Переход к изучению геометрии на углублённом уровне позволяет:</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533657" w:rsidRPr="00233972" w:rsidRDefault="00DD3A02">
      <w:pPr>
        <w:spacing w:after="0" w:line="264" w:lineRule="auto"/>
        <w:ind w:firstLine="600"/>
        <w:jc w:val="both"/>
        <w:rPr>
          <w:lang w:val="ru-RU"/>
        </w:rPr>
      </w:pPr>
      <w:r w:rsidRPr="00747323">
        <w:rPr>
          <w:rFonts w:ascii="Times New Roman" w:hAnsi="Times New Roman"/>
          <w:color w:val="000000"/>
          <w:sz w:val="28"/>
          <w:lang w:val="ru-RU"/>
        </w:rPr>
        <w:t>‌</w:t>
      </w:r>
      <w:bookmarkStart w:id="7" w:name="04eb6aa7-7a2b-4c78-a285-c233698ad3f6"/>
      <w:r w:rsidRPr="00747323">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7"/>
      <w:r w:rsidRPr="00233972">
        <w:rPr>
          <w:rFonts w:ascii="Times New Roman" w:hAnsi="Times New Roman"/>
          <w:color w:val="000000"/>
          <w:sz w:val="28"/>
          <w:lang w:val="ru-RU"/>
        </w:rPr>
        <w:t>‌‌</w:t>
      </w:r>
    </w:p>
    <w:p w:rsidR="00533657" w:rsidRPr="00233972" w:rsidRDefault="00533657">
      <w:pPr>
        <w:rPr>
          <w:lang w:val="ru-RU"/>
        </w:rPr>
        <w:sectPr w:rsidR="00533657" w:rsidRPr="00233972">
          <w:pgSz w:w="11906" w:h="16383"/>
          <w:pgMar w:top="1134" w:right="850" w:bottom="1134" w:left="1701" w:header="720" w:footer="720" w:gutter="0"/>
          <w:cols w:space="720"/>
        </w:sectPr>
      </w:pPr>
    </w:p>
    <w:p w:rsidR="00533657" w:rsidRPr="00747323" w:rsidRDefault="00DD3A02">
      <w:pPr>
        <w:spacing w:after="0" w:line="264" w:lineRule="auto"/>
        <w:ind w:left="120"/>
        <w:jc w:val="both"/>
        <w:rPr>
          <w:lang w:val="ru-RU"/>
        </w:rPr>
      </w:pPr>
      <w:bookmarkStart w:id="8" w:name="block-3055726"/>
      <w:bookmarkEnd w:id="6"/>
      <w:r w:rsidRPr="00747323">
        <w:rPr>
          <w:rFonts w:ascii="Times New Roman" w:hAnsi="Times New Roman"/>
          <w:b/>
          <w:color w:val="000000"/>
          <w:sz w:val="28"/>
          <w:lang w:val="ru-RU"/>
        </w:rPr>
        <w:lastRenderedPageBreak/>
        <w:t>СОДЕРЖАНИЕ ОБУЧЕНИЯ</w:t>
      </w:r>
    </w:p>
    <w:p w:rsidR="00533657" w:rsidRPr="00747323" w:rsidRDefault="00533657">
      <w:pPr>
        <w:spacing w:after="0" w:line="264" w:lineRule="auto"/>
        <w:ind w:left="120"/>
        <w:jc w:val="both"/>
        <w:rPr>
          <w:lang w:val="ru-RU"/>
        </w:rPr>
      </w:pP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10 КЛАСС</w:t>
      </w:r>
    </w:p>
    <w:p w:rsidR="00533657" w:rsidRPr="00747323" w:rsidRDefault="00533657">
      <w:pPr>
        <w:spacing w:after="0" w:line="264" w:lineRule="auto"/>
        <w:ind w:left="120"/>
        <w:jc w:val="both"/>
        <w:rPr>
          <w:lang w:val="ru-RU"/>
        </w:rPr>
      </w:pP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Прямые и плоскости в пространстве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747323">
        <w:rPr>
          <w:rFonts w:ascii="Times New Roman" w:hAnsi="Times New Roman"/>
          <w:color w:val="000000"/>
          <w:sz w:val="28"/>
          <w:lang w:val="ru-RU"/>
        </w:rPr>
        <w:t>сонаправленными</w:t>
      </w:r>
      <w:proofErr w:type="spellEnd"/>
      <w:r w:rsidRPr="00747323">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Многогранники</w:t>
      </w:r>
    </w:p>
    <w:p w:rsidR="00533657" w:rsidRPr="00233972" w:rsidRDefault="00DD3A02">
      <w:pPr>
        <w:spacing w:after="0" w:line="264" w:lineRule="auto"/>
        <w:ind w:firstLine="600"/>
        <w:jc w:val="both"/>
        <w:rPr>
          <w:lang w:val="ru-RU"/>
        </w:rPr>
      </w:pPr>
      <w:r w:rsidRPr="00747323">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747323">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w:t>
      </w:r>
      <w:r w:rsidRPr="005211E2">
        <w:rPr>
          <w:rFonts w:ascii="Times New Roman" w:hAnsi="Times New Roman"/>
          <w:color w:val="000000"/>
          <w:sz w:val="28"/>
          <w:lang w:val="ru-RU"/>
        </w:rPr>
        <w:t xml:space="preserve">Теорема Эйлера. Пространственная теорема Пифагора. Пирамида: </w:t>
      </w:r>
      <w:r>
        <w:rPr>
          <w:rFonts w:ascii="Times New Roman" w:hAnsi="Times New Roman"/>
          <w:color w:val="000000"/>
          <w:sz w:val="28"/>
        </w:rPr>
        <w:t>n</w:t>
      </w:r>
      <w:r w:rsidRPr="005211E2">
        <w:rPr>
          <w:rFonts w:ascii="Times New Roman" w:hAnsi="Times New Roman"/>
          <w:color w:val="000000"/>
          <w:sz w:val="28"/>
          <w:lang w:val="ru-RU"/>
        </w:rPr>
        <w:t xml:space="preserve">-угольная пирамида, правильная и усечённая пирамиды. </w:t>
      </w:r>
      <w:r w:rsidRPr="00747323">
        <w:rPr>
          <w:rFonts w:ascii="Times New Roman" w:hAnsi="Times New Roman"/>
          <w:color w:val="000000"/>
          <w:sz w:val="28"/>
          <w:lang w:val="ru-RU"/>
        </w:rPr>
        <w:t xml:space="preserve">Свойства рёбер и боковых граней правильной пирамиды. Правильные многогранники: правильная призма и </w:t>
      </w:r>
      <w:r w:rsidRPr="00747323">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233972">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Векторы и координаты в пространстве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747323">
        <w:rPr>
          <w:rFonts w:ascii="Times New Roman" w:hAnsi="Times New Roman"/>
          <w:color w:val="000000"/>
          <w:sz w:val="28"/>
          <w:lang w:val="ru-RU"/>
        </w:rPr>
        <w:t>сонаправленные</w:t>
      </w:r>
      <w:proofErr w:type="spellEnd"/>
      <w:r w:rsidRPr="00747323">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747323">
        <w:rPr>
          <w:rFonts w:ascii="Times New Roman" w:hAnsi="Times New Roman"/>
          <w:color w:val="000000"/>
          <w:sz w:val="28"/>
          <w:lang w:val="ru-RU"/>
        </w:rPr>
        <w:t>компланарности</w:t>
      </w:r>
      <w:proofErr w:type="spellEnd"/>
      <w:r w:rsidRPr="00747323">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11 КЛАСС</w:t>
      </w:r>
    </w:p>
    <w:p w:rsidR="00533657" w:rsidRPr="00747323" w:rsidRDefault="00533657">
      <w:pPr>
        <w:spacing w:after="0" w:line="264" w:lineRule="auto"/>
        <w:ind w:left="120"/>
        <w:jc w:val="both"/>
        <w:rPr>
          <w:lang w:val="ru-RU"/>
        </w:rPr>
      </w:pP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Тела вращения</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533657" w:rsidRPr="00747323" w:rsidRDefault="00DD3A02">
      <w:pPr>
        <w:spacing w:after="0" w:line="264" w:lineRule="auto"/>
        <w:ind w:firstLine="600"/>
        <w:jc w:val="both"/>
        <w:rPr>
          <w:lang w:val="ru-RU"/>
        </w:rPr>
      </w:pPr>
      <w:r w:rsidRPr="005211E2">
        <w:rPr>
          <w:rFonts w:ascii="Times New Roman" w:hAnsi="Times New Roman"/>
          <w:color w:val="000000"/>
          <w:sz w:val="28"/>
          <w:lang w:val="ru-RU"/>
        </w:rPr>
        <w:t xml:space="preserve">Объём. Основные свойства объёмов тел. </w:t>
      </w:r>
      <w:r w:rsidRPr="00747323">
        <w:rPr>
          <w:rFonts w:ascii="Times New Roman" w:hAnsi="Times New Roman"/>
          <w:color w:val="000000"/>
          <w:sz w:val="28"/>
          <w:lang w:val="ru-RU"/>
        </w:rPr>
        <w:t xml:space="preserve">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747323">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Векторы и координаты в пространстве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Движения в пространстве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Движения пространства. </w:t>
      </w:r>
      <w:r w:rsidRPr="005211E2">
        <w:rPr>
          <w:rFonts w:ascii="Times New Roman" w:hAnsi="Times New Roman"/>
          <w:color w:val="000000"/>
          <w:sz w:val="28"/>
          <w:lang w:val="ru-RU"/>
        </w:rPr>
        <w:t xml:space="preserve">Отображения. Движения и равенство фигур. </w:t>
      </w:r>
      <w:r w:rsidRPr="00747323">
        <w:rPr>
          <w:rFonts w:ascii="Times New Roman" w:hAnsi="Times New Roman"/>
          <w:color w:val="000000"/>
          <w:sz w:val="28"/>
          <w:lang w:val="ru-RU"/>
        </w:rPr>
        <w:t>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533657" w:rsidRPr="00747323" w:rsidRDefault="00533657">
      <w:pPr>
        <w:rPr>
          <w:lang w:val="ru-RU"/>
        </w:rPr>
        <w:sectPr w:rsidR="00533657" w:rsidRPr="00747323">
          <w:pgSz w:w="11906" w:h="16383"/>
          <w:pgMar w:top="1134" w:right="850" w:bottom="1134" w:left="1701" w:header="720" w:footer="720" w:gutter="0"/>
          <w:cols w:space="720"/>
        </w:sectPr>
      </w:pPr>
    </w:p>
    <w:p w:rsidR="00533657" w:rsidRPr="00747323" w:rsidRDefault="00DD3A02">
      <w:pPr>
        <w:spacing w:after="0" w:line="264" w:lineRule="auto"/>
        <w:ind w:left="120"/>
        <w:jc w:val="both"/>
        <w:rPr>
          <w:lang w:val="ru-RU"/>
        </w:rPr>
      </w:pPr>
      <w:bookmarkStart w:id="9" w:name="block-3055729"/>
      <w:bookmarkEnd w:id="8"/>
      <w:r w:rsidRPr="00747323">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533657" w:rsidRPr="00747323" w:rsidRDefault="00533657">
      <w:pPr>
        <w:spacing w:after="0" w:line="264" w:lineRule="auto"/>
        <w:ind w:left="120"/>
        <w:jc w:val="both"/>
        <w:rPr>
          <w:lang w:val="ru-RU"/>
        </w:rPr>
      </w:pP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ЛИЧНОСТНЫЕ РЕЗУЛЬТАТЫ</w:t>
      </w:r>
    </w:p>
    <w:p w:rsidR="00533657" w:rsidRPr="00747323" w:rsidRDefault="00533657">
      <w:pPr>
        <w:spacing w:after="0" w:line="264" w:lineRule="auto"/>
        <w:ind w:left="120"/>
        <w:jc w:val="both"/>
        <w:rPr>
          <w:lang w:val="ru-RU"/>
        </w:rPr>
      </w:pP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1) гражданское воспитание:</w:t>
      </w:r>
    </w:p>
    <w:p w:rsidR="00533657" w:rsidRPr="00747323" w:rsidRDefault="00DD3A02">
      <w:pPr>
        <w:spacing w:after="0" w:line="264" w:lineRule="auto"/>
        <w:ind w:firstLine="600"/>
        <w:jc w:val="both"/>
        <w:rPr>
          <w:lang w:val="ru-RU"/>
        </w:rPr>
      </w:pPr>
      <w:proofErr w:type="spellStart"/>
      <w:r w:rsidRPr="00747323">
        <w:rPr>
          <w:rFonts w:ascii="Times New Roman" w:hAnsi="Times New Roman"/>
          <w:color w:val="000000"/>
          <w:sz w:val="28"/>
          <w:lang w:val="ru-RU"/>
        </w:rPr>
        <w:t>сформированность</w:t>
      </w:r>
      <w:proofErr w:type="spellEnd"/>
      <w:r w:rsidRPr="0074732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2) патриотическое воспитание:</w:t>
      </w:r>
    </w:p>
    <w:p w:rsidR="00533657" w:rsidRPr="00747323" w:rsidRDefault="00DD3A02">
      <w:pPr>
        <w:spacing w:after="0" w:line="264" w:lineRule="auto"/>
        <w:ind w:firstLine="600"/>
        <w:jc w:val="both"/>
        <w:rPr>
          <w:lang w:val="ru-RU"/>
        </w:rPr>
      </w:pPr>
      <w:proofErr w:type="spellStart"/>
      <w:r w:rsidRPr="00747323">
        <w:rPr>
          <w:rFonts w:ascii="Times New Roman" w:hAnsi="Times New Roman"/>
          <w:color w:val="000000"/>
          <w:sz w:val="28"/>
          <w:lang w:val="ru-RU"/>
        </w:rPr>
        <w:t>сформированность</w:t>
      </w:r>
      <w:proofErr w:type="spellEnd"/>
      <w:r w:rsidRPr="00747323">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3) духовно-нравственное воспитание: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осознание духовных ценностей российского народа, </w:t>
      </w:r>
      <w:proofErr w:type="spellStart"/>
      <w:r w:rsidRPr="00747323">
        <w:rPr>
          <w:rFonts w:ascii="Times New Roman" w:hAnsi="Times New Roman"/>
          <w:color w:val="000000"/>
          <w:sz w:val="28"/>
          <w:lang w:val="ru-RU"/>
        </w:rPr>
        <w:t>сформированность</w:t>
      </w:r>
      <w:proofErr w:type="spellEnd"/>
      <w:r w:rsidRPr="00747323">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4) эстетическое воспитание: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5) физическое воспитание:</w:t>
      </w:r>
    </w:p>
    <w:p w:rsidR="00533657" w:rsidRPr="005211E2" w:rsidRDefault="00DD3A02">
      <w:pPr>
        <w:spacing w:after="0" w:line="264" w:lineRule="auto"/>
        <w:ind w:firstLine="600"/>
        <w:jc w:val="both"/>
        <w:rPr>
          <w:lang w:val="ru-RU"/>
        </w:rPr>
      </w:pPr>
      <w:proofErr w:type="spellStart"/>
      <w:r w:rsidRPr="00747323">
        <w:rPr>
          <w:rFonts w:ascii="Times New Roman" w:hAnsi="Times New Roman"/>
          <w:color w:val="000000"/>
          <w:sz w:val="28"/>
          <w:lang w:val="ru-RU"/>
        </w:rPr>
        <w:t>сформированность</w:t>
      </w:r>
      <w:proofErr w:type="spellEnd"/>
      <w:r w:rsidRPr="00747323">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w:t>
      </w:r>
      <w:r w:rsidRPr="005211E2">
        <w:rPr>
          <w:rFonts w:ascii="Times New Roman" w:hAnsi="Times New Roman"/>
          <w:color w:val="000000"/>
          <w:sz w:val="28"/>
          <w:lang w:val="ru-RU"/>
        </w:rPr>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6) трудовое воспитание: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747323">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7) экологическое воспитание:</w:t>
      </w:r>
    </w:p>
    <w:p w:rsidR="00533657" w:rsidRPr="00747323" w:rsidRDefault="00DD3A02">
      <w:pPr>
        <w:spacing w:after="0" w:line="264" w:lineRule="auto"/>
        <w:ind w:firstLine="600"/>
        <w:jc w:val="both"/>
        <w:rPr>
          <w:lang w:val="ru-RU"/>
        </w:rPr>
      </w:pPr>
      <w:proofErr w:type="spellStart"/>
      <w:r w:rsidRPr="00747323">
        <w:rPr>
          <w:rFonts w:ascii="Times New Roman" w:hAnsi="Times New Roman"/>
          <w:color w:val="000000"/>
          <w:sz w:val="28"/>
          <w:lang w:val="ru-RU"/>
        </w:rPr>
        <w:t>сформированность</w:t>
      </w:r>
      <w:proofErr w:type="spellEnd"/>
      <w:r w:rsidRPr="0074732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 xml:space="preserve">8) ценности научного познания: </w:t>
      </w:r>
    </w:p>
    <w:p w:rsidR="00533657" w:rsidRPr="00747323" w:rsidRDefault="00DD3A02">
      <w:pPr>
        <w:spacing w:after="0" w:line="264" w:lineRule="auto"/>
        <w:ind w:firstLine="600"/>
        <w:jc w:val="both"/>
        <w:rPr>
          <w:lang w:val="ru-RU"/>
        </w:rPr>
      </w:pPr>
      <w:proofErr w:type="spellStart"/>
      <w:r w:rsidRPr="00747323">
        <w:rPr>
          <w:rFonts w:ascii="Times New Roman" w:hAnsi="Times New Roman"/>
          <w:color w:val="000000"/>
          <w:sz w:val="28"/>
          <w:lang w:val="ru-RU"/>
        </w:rPr>
        <w:t>сформированность</w:t>
      </w:r>
      <w:proofErr w:type="spellEnd"/>
      <w:r w:rsidRPr="0074732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533657" w:rsidRPr="00747323" w:rsidRDefault="00533657">
      <w:pPr>
        <w:spacing w:after="0" w:line="264" w:lineRule="auto"/>
        <w:ind w:left="120"/>
        <w:jc w:val="both"/>
        <w:rPr>
          <w:lang w:val="ru-RU"/>
        </w:rPr>
      </w:pP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МЕТАПРЕДМЕТНЫЕ РЕЗУЛЬТАТЫ</w:t>
      </w:r>
    </w:p>
    <w:p w:rsidR="00533657" w:rsidRPr="00747323" w:rsidRDefault="00533657">
      <w:pPr>
        <w:spacing w:after="0" w:line="264" w:lineRule="auto"/>
        <w:ind w:left="120"/>
        <w:jc w:val="both"/>
        <w:rPr>
          <w:lang w:val="ru-RU"/>
        </w:rPr>
      </w:pP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Познавательные универсальные учебные действия</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Базовые логические действия:</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747323">
        <w:rPr>
          <w:rFonts w:ascii="Times New Roman" w:hAnsi="Times New Roman"/>
          <w:color w:val="000000"/>
          <w:sz w:val="28"/>
          <w:lang w:val="ru-RU"/>
        </w:rPr>
        <w:t>контрпримеры</w:t>
      </w:r>
      <w:proofErr w:type="spellEnd"/>
      <w:r w:rsidRPr="00747323">
        <w:rPr>
          <w:rFonts w:ascii="Times New Roman" w:hAnsi="Times New Roman"/>
          <w:color w:val="000000"/>
          <w:sz w:val="28"/>
          <w:lang w:val="ru-RU"/>
        </w:rPr>
        <w:t>, обосновывать собственные суждения и выводы;</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Базовые исследовательские действия:</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Работа с информацией: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оценивать надёжность информации по самостоятельно сформулированным критериям.</w:t>
      </w:r>
    </w:p>
    <w:p w:rsidR="00533657" w:rsidRPr="00747323" w:rsidRDefault="00533657">
      <w:pPr>
        <w:spacing w:after="0" w:line="264" w:lineRule="auto"/>
        <w:ind w:left="120"/>
        <w:jc w:val="both"/>
        <w:rPr>
          <w:lang w:val="ru-RU"/>
        </w:rPr>
      </w:pP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Коммуникативные универсальные учебные действия</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Общение:</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533657" w:rsidRPr="00747323" w:rsidRDefault="00533657">
      <w:pPr>
        <w:spacing w:after="0" w:line="264" w:lineRule="auto"/>
        <w:ind w:left="120"/>
        <w:jc w:val="both"/>
        <w:rPr>
          <w:lang w:val="ru-RU"/>
        </w:rPr>
      </w:pP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Регулятивные универсальные учебные действия</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Самоорганизация:</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Самоконтроль, эмоциональный интеллект:</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747323">
        <w:rPr>
          <w:rFonts w:ascii="Times New Roman" w:hAnsi="Times New Roman"/>
          <w:color w:val="000000"/>
          <w:sz w:val="28"/>
          <w:lang w:val="ru-RU"/>
        </w:rPr>
        <w:t>недостижения</w:t>
      </w:r>
      <w:proofErr w:type="spellEnd"/>
      <w:r w:rsidRPr="00747323">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533657" w:rsidRPr="00747323" w:rsidRDefault="00DD3A02">
      <w:pPr>
        <w:spacing w:after="0" w:line="264" w:lineRule="auto"/>
        <w:ind w:firstLine="600"/>
        <w:jc w:val="both"/>
        <w:rPr>
          <w:lang w:val="ru-RU"/>
        </w:rPr>
      </w:pPr>
      <w:r w:rsidRPr="00747323">
        <w:rPr>
          <w:rFonts w:ascii="Times New Roman" w:hAnsi="Times New Roman"/>
          <w:b/>
          <w:color w:val="000000"/>
          <w:sz w:val="28"/>
          <w:lang w:val="ru-RU"/>
        </w:rPr>
        <w:t>Совместная деятельность:</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33657" w:rsidRPr="00747323" w:rsidRDefault="00533657">
      <w:pPr>
        <w:spacing w:after="0" w:line="264" w:lineRule="auto"/>
        <w:ind w:left="120"/>
        <w:jc w:val="both"/>
        <w:rPr>
          <w:lang w:val="ru-RU"/>
        </w:rPr>
      </w:pPr>
    </w:p>
    <w:p w:rsidR="00533657" w:rsidRPr="00747323" w:rsidRDefault="00DD3A02">
      <w:pPr>
        <w:spacing w:after="0" w:line="264" w:lineRule="auto"/>
        <w:ind w:left="120"/>
        <w:jc w:val="both"/>
        <w:rPr>
          <w:lang w:val="ru-RU"/>
        </w:rPr>
      </w:pPr>
      <w:r w:rsidRPr="00747323">
        <w:rPr>
          <w:rFonts w:ascii="Times New Roman" w:hAnsi="Times New Roman"/>
          <w:b/>
          <w:color w:val="000000"/>
          <w:sz w:val="28"/>
          <w:lang w:val="ru-RU"/>
        </w:rPr>
        <w:t xml:space="preserve">ПРЕДМЕТНЫЕ РЕЗУЛЬТАТЫ </w:t>
      </w:r>
    </w:p>
    <w:p w:rsidR="00533657" w:rsidRPr="00747323" w:rsidRDefault="00533657">
      <w:pPr>
        <w:spacing w:after="0" w:line="264" w:lineRule="auto"/>
        <w:ind w:left="120"/>
        <w:jc w:val="both"/>
        <w:rPr>
          <w:lang w:val="ru-RU"/>
        </w:rPr>
      </w:pP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К концу </w:t>
      </w:r>
      <w:r w:rsidRPr="00747323">
        <w:rPr>
          <w:rFonts w:ascii="Times New Roman" w:hAnsi="Times New Roman"/>
          <w:b/>
          <w:color w:val="000000"/>
          <w:sz w:val="28"/>
          <w:lang w:val="ru-RU"/>
        </w:rPr>
        <w:t>10 класса</w:t>
      </w:r>
      <w:r w:rsidRPr="00747323">
        <w:rPr>
          <w:rFonts w:ascii="Times New Roman" w:hAnsi="Times New Roman"/>
          <w:color w:val="000000"/>
          <w:sz w:val="28"/>
          <w:lang w:val="ru-RU"/>
        </w:rPr>
        <w:t xml:space="preserve"> обучающийся научится:</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свободно оперировать понятиями, связанными с многогранниками;</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классифицировать многогранники, выбирая основания для классификации;</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свободно оперировать понятиями, связанными с сечением многогранников плоскостью;</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533657" w:rsidRDefault="00DD3A02">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33657" w:rsidRPr="00747323" w:rsidRDefault="00DD3A02">
      <w:pPr>
        <w:numPr>
          <w:ilvl w:val="0"/>
          <w:numId w:val="1"/>
        </w:numPr>
        <w:spacing w:after="0" w:line="264" w:lineRule="auto"/>
        <w:jc w:val="both"/>
        <w:rPr>
          <w:lang w:val="ru-RU"/>
        </w:rPr>
      </w:pPr>
      <w:r w:rsidRPr="00747323">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533657" w:rsidRPr="00747323" w:rsidRDefault="00DD3A02">
      <w:pPr>
        <w:spacing w:after="0" w:line="264" w:lineRule="auto"/>
        <w:ind w:firstLine="600"/>
        <w:jc w:val="both"/>
        <w:rPr>
          <w:lang w:val="ru-RU"/>
        </w:rPr>
      </w:pPr>
      <w:r w:rsidRPr="00747323">
        <w:rPr>
          <w:rFonts w:ascii="Times New Roman" w:hAnsi="Times New Roman"/>
          <w:color w:val="000000"/>
          <w:sz w:val="28"/>
          <w:lang w:val="ru-RU"/>
        </w:rPr>
        <w:t xml:space="preserve">К концу </w:t>
      </w:r>
      <w:r w:rsidRPr="00747323">
        <w:rPr>
          <w:rFonts w:ascii="Times New Roman" w:hAnsi="Times New Roman"/>
          <w:b/>
          <w:color w:val="000000"/>
          <w:sz w:val="28"/>
          <w:lang w:val="ru-RU"/>
        </w:rPr>
        <w:t>11 класса</w:t>
      </w:r>
      <w:r w:rsidRPr="00747323">
        <w:rPr>
          <w:rFonts w:ascii="Times New Roman" w:hAnsi="Times New Roman"/>
          <w:color w:val="000000"/>
          <w:sz w:val="28"/>
          <w:lang w:val="ru-RU"/>
        </w:rPr>
        <w:t xml:space="preserve"> обучающийся научится:</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классифицировать взаимное расположение сферы и плоскости;</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вычислять соотношения между площадями поверхностей и объёмами подобных тел;</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свободно оперировать понятием вектор в пространстве;</w:t>
      </w:r>
    </w:p>
    <w:p w:rsidR="00533657" w:rsidRDefault="00DD3A02">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задавать плоскость уравнением в декартовой системе координат;</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533657" w:rsidRDefault="00DD3A02">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33657" w:rsidRPr="00747323" w:rsidRDefault="00DD3A02">
      <w:pPr>
        <w:numPr>
          <w:ilvl w:val="0"/>
          <w:numId w:val="2"/>
        </w:numPr>
        <w:spacing w:after="0" w:line="264" w:lineRule="auto"/>
        <w:jc w:val="both"/>
        <w:rPr>
          <w:lang w:val="ru-RU"/>
        </w:rPr>
      </w:pPr>
      <w:r w:rsidRPr="00747323">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533657" w:rsidRPr="00747323" w:rsidRDefault="00533657">
      <w:pPr>
        <w:rPr>
          <w:lang w:val="ru-RU"/>
        </w:rPr>
        <w:sectPr w:rsidR="00533657" w:rsidRPr="00747323">
          <w:pgSz w:w="11906" w:h="16383"/>
          <w:pgMar w:top="1134" w:right="850" w:bottom="1134" w:left="1701" w:header="720" w:footer="720" w:gutter="0"/>
          <w:cols w:space="720"/>
        </w:sectPr>
      </w:pPr>
    </w:p>
    <w:p w:rsidR="00533657" w:rsidRDefault="00DD3A02">
      <w:pPr>
        <w:spacing w:after="0"/>
        <w:ind w:left="120"/>
      </w:pPr>
      <w:bookmarkStart w:id="10" w:name="block-3055727"/>
      <w:bookmarkEnd w:id="9"/>
      <w:r w:rsidRPr="0074732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33657" w:rsidRDefault="00DD3A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533657">
        <w:trPr>
          <w:trHeight w:val="144"/>
          <w:tblCellSpacing w:w="20" w:type="nil"/>
        </w:trPr>
        <w:tc>
          <w:tcPr>
            <w:tcW w:w="446" w:type="dxa"/>
            <w:vMerge w:val="restart"/>
            <w:tcMar>
              <w:top w:w="50" w:type="dxa"/>
              <w:left w:w="100" w:type="dxa"/>
            </w:tcMar>
            <w:vAlign w:val="center"/>
          </w:tcPr>
          <w:p w:rsidR="00533657" w:rsidRDefault="00DD3A02">
            <w:pPr>
              <w:spacing w:after="0"/>
              <w:ind w:left="135"/>
            </w:pPr>
            <w:r>
              <w:rPr>
                <w:rFonts w:ascii="Times New Roman" w:hAnsi="Times New Roman"/>
                <w:b/>
                <w:color w:val="000000"/>
                <w:sz w:val="24"/>
              </w:rPr>
              <w:t xml:space="preserve">№ п/п </w:t>
            </w:r>
          </w:p>
          <w:p w:rsidR="00533657" w:rsidRDefault="00533657">
            <w:pPr>
              <w:spacing w:after="0"/>
              <w:ind w:left="135"/>
            </w:pPr>
          </w:p>
        </w:tc>
        <w:tc>
          <w:tcPr>
            <w:tcW w:w="3344"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33657" w:rsidRDefault="00533657">
            <w:pPr>
              <w:spacing w:after="0"/>
              <w:ind w:left="135"/>
            </w:pPr>
          </w:p>
        </w:tc>
        <w:tc>
          <w:tcPr>
            <w:tcW w:w="0" w:type="auto"/>
            <w:gridSpan w:val="3"/>
            <w:tcMar>
              <w:top w:w="50" w:type="dxa"/>
              <w:left w:w="100" w:type="dxa"/>
            </w:tcMar>
            <w:vAlign w:val="center"/>
          </w:tcPr>
          <w:p w:rsidR="00533657" w:rsidRDefault="00DD3A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33657" w:rsidRDefault="00533657">
            <w:pPr>
              <w:spacing w:after="0"/>
              <w:ind w:left="135"/>
            </w:pPr>
          </w:p>
        </w:tc>
      </w:tr>
      <w:tr w:rsidR="00533657">
        <w:trPr>
          <w:trHeight w:val="144"/>
          <w:tblCellSpacing w:w="20" w:type="nil"/>
        </w:trPr>
        <w:tc>
          <w:tcPr>
            <w:tcW w:w="0" w:type="auto"/>
            <w:vMerge/>
            <w:tcBorders>
              <w:top w:val="nil"/>
            </w:tcBorders>
            <w:tcMar>
              <w:top w:w="50" w:type="dxa"/>
              <w:left w:w="100" w:type="dxa"/>
            </w:tcMar>
          </w:tcPr>
          <w:p w:rsidR="00533657" w:rsidRDefault="00533657"/>
        </w:tc>
        <w:tc>
          <w:tcPr>
            <w:tcW w:w="0" w:type="auto"/>
            <w:vMerge/>
            <w:tcBorders>
              <w:top w:val="nil"/>
            </w:tcBorders>
            <w:tcMar>
              <w:top w:w="50" w:type="dxa"/>
              <w:left w:w="100" w:type="dxa"/>
            </w:tcMar>
          </w:tcPr>
          <w:p w:rsidR="00533657" w:rsidRDefault="00533657"/>
        </w:tc>
        <w:tc>
          <w:tcPr>
            <w:tcW w:w="949"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33657" w:rsidRDefault="00533657">
            <w:pPr>
              <w:spacing w:after="0"/>
              <w:ind w:left="135"/>
            </w:pPr>
          </w:p>
        </w:tc>
        <w:tc>
          <w:tcPr>
            <w:tcW w:w="1667"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1756"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0" w:type="auto"/>
            <w:vMerge/>
            <w:tcBorders>
              <w:top w:val="nil"/>
            </w:tcBorders>
            <w:tcMar>
              <w:top w:w="50" w:type="dxa"/>
              <w:left w:w="100" w:type="dxa"/>
            </w:tcMar>
          </w:tcPr>
          <w:p w:rsidR="00533657" w:rsidRDefault="00533657"/>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1</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2</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3</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533657" w:rsidRDefault="00533657">
            <w:pPr>
              <w:spacing w:after="0"/>
              <w:ind w:left="135"/>
              <w:jc w:val="center"/>
            </w:pP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533657" w:rsidRDefault="00533657">
            <w:pPr>
              <w:spacing w:after="0"/>
              <w:ind w:left="135"/>
              <w:jc w:val="center"/>
            </w:pP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5</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6</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7</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533657" w:rsidRDefault="00533657">
            <w:pPr>
              <w:spacing w:after="0"/>
              <w:ind w:left="135"/>
              <w:jc w:val="center"/>
            </w:pP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446" w:type="dxa"/>
            <w:tcMar>
              <w:top w:w="50" w:type="dxa"/>
              <w:left w:w="100" w:type="dxa"/>
            </w:tcMar>
            <w:vAlign w:val="center"/>
          </w:tcPr>
          <w:p w:rsidR="00533657" w:rsidRDefault="00DD3A02">
            <w:pPr>
              <w:spacing w:after="0"/>
            </w:pPr>
            <w:r>
              <w:rPr>
                <w:rFonts w:ascii="Times New Roman" w:hAnsi="Times New Roman"/>
                <w:color w:val="000000"/>
                <w:sz w:val="24"/>
              </w:rPr>
              <w:t>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533657" w:rsidRDefault="00533657">
            <w:pPr>
              <w:spacing w:after="0"/>
              <w:ind w:left="135"/>
              <w:jc w:val="center"/>
            </w:pPr>
          </w:p>
        </w:tc>
        <w:tc>
          <w:tcPr>
            <w:tcW w:w="2568" w:type="dxa"/>
            <w:tcMar>
              <w:top w:w="50" w:type="dxa"/>
              <w:left w:w="100" w:type="dxa"/>
            </w:tcMar>
            <w:vAlign w:val="center"/>
          </w:tcPr>
          <w:p w:rsidR="00533657" w:rsidRDefault="00533657">
            <w:pPr>
              <w:spacing w:after="0"/>
              <w:ind w:left="135"/>
            </w:pPr>
          </w:p>
        </w:tc>
      </w:tr>
      <w:tr w:rsidR="00533657">
        <w:trPr>
          <w:trHeight w:val="144"/>
          <w:tblCellSpacing w:w="20" w:type="nil"/>
        </w:trPr>
        <w:tc>
          <w:tcPr>
            <w:tcW w:w="0" w:type="auto"/>
            <w:gridSpan w:val="2"/>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533657" w:rsidRDefault="00533657"/>
        </w:tc>
      </w:tr>
    </w:tbl>
    <w:p w:rsidR="00533657" w:rsidRDefault="00533657">
      <w:pPr>
        <w:sectPr w:rsidR="00533657">
          <w:pgSz w:w="16383" w:h="11906" w:orient="landscape"/>
          <w:pgMar w:top="1134" w:right="850" w:bottom="1134" w:left="1701" w:header="720" w:footer="720" w:gutter="0"/>
          <w:cols w:space="720"/>
        </w:sectPr>
      </w:pPr>
    </w:p>
    <w:p w:rsidR="00533657" w:rsidRDefault="00DD3A0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533657">
        <w:trPr>
          <w:trHeight w:val="144"/>
          <w:tblCellSpacing w:w="20" w:type="nil"/>
        </w:trPr>
        <w:tc>
          <w:tcPr>
            <w:tcW w:w="485" w:type="dxa"/>
            <w:vMerge w:val="restart"/>
            <w:tcMar>
              <w:top w:w="50" w:type="dxa"/>
              <w:left w:w="100" w:type="dxa"/>
            </w:tcMar>
            <w:vAlign w:val="center"/>
          </w:tcPr>
          <w:p w:rsidR="00533657" w:rsidRDefault="00DD3A02">
            <w:pPr>
              <w:spacing w:after="0"/>
              <w:ind w:left="135"/>
            </w:pPr>
            <w:r>
              <w:rPr>
                <w:rFonts w:ascii="Times New Roman" w:hAnsi="Times New Roman"/>
                <w:b/>
                <w:color w:val="000000"/>
                <w:sz w:val="24"/>
              </w:rPr>
              <w:t xml:space="preserve">№ п/п </w:t>
            </w:r>
          </w:p>
          <w:p w:rsidR="00533657" w:rsidRDefault="00533657">
            <w:pPr>
              <w:spacing w:after="0"/>
              <w:ind w:left="135"/>
            </w:pPr>
          </w:p>
        </w:tc>
        <w:tc>
          <w:tcPr>
            <w:tcW w:w="2640"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33657" w:rsidRDefault="00533657">
            <w:pPr>
              <w:spacing w:after="0"/>
              <w:ind w:left="135"/>
            </w:pPr>
          </w:p>
        </w:tc>
        <w:tc>
          <w:tcPr>
            <w:tcW w:w="0" w:type="auto"/>
            <w:gridSpan w:val="3"/>
            <w:tcMar>
              <w:top w:w="50" w:type="dxa"/>
              <w:left w:w="100" w:type="dxa"/>
            </w:tcMar>
            <w:vAlign w:val="center"/>
          </w:tcPr>
          <w:p w:rsidR="00533657" w:rsidRDefault="00DD3A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33657" w:rsidRDefault="00533657">
            <w:pPr>
              <w:spacing w:after="0"/>
              <w:ind w:left="135"/>
            </w:pPr>
          </w:p>
        </w:tc>
      </w:tr>
      <w:tr w:rsidR="00533657">
        <w:trPr>
          <w:trHeight w:val="144"/>
          <w:tblCellSpacing w:w="20" w:type="nil"/>
        </w:trPr>
        <w:tc>
          <w:tcPr>
            <w:tcW w:w="0" w:type="auto"/>
            <w:vMerge/>
            <w:tcBorders>
              <w:top w:val="nil"/>
            </w:tcBorders>
            <w:tcMar>
              <w:top w:w="50" w:type="dxa"/>
              <w:left w:w="100" w:type="dxa"/>
            </w:tcMar>
          </w:tcPr>
          <w:p w:rsidR="00533657" w:rsidRDefault="00533657"/>
        </w:tc>
        <w:tc>
          <w:tcPr>
            <w:tcW w:w="0" w:type="auto"/>
            <w:vMerge/>
            <w:tcBorders>
              <w:top w:val="nil"/>
            </w:tcBorders>
            <w:tcMar>
              <w:top w:w="50" w:type="dxa"/>
              <w:left w:w="100" w:type="dxa"/>
            </w:tcMar>
          </w:tcPr>
          <w:p w:rsidR="00533657" w:rsidRDefault="00533657"/>
        </w:tc>
        <w:tc>
          <w:tcPr>
            <w:tcW w:w="1017"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33657" w:rsidRDefault="00533657">
            <w:pPr>
              <w:spacing w:after="0"/>
              <w:ind w:left="135"/>
            </w:pPr>
          </w:p>
        </w:tc>
        <w:tc>
          <w:tcPr>
            <w:tcW w:w="1745"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1829"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0" w:type="auto"/>
            <w:vMerge/>
            <w:tcBorders>
              <w:top w:val="nil"/>
            </w:tcBorders>
            <w:tcMar>
              <w:top w:w="50" w:type="dxa"/>
              <w:left w:w="100" w:type="dxa"/>
            </w:tcMar>
          </w:tcPr>
          <w:p w:rsidR="00533657" w:rsidRDefault="00533657"/>
        </w:tc>
      </w:tr>
      <w:tr w:rsidR="00533657">
        <w:trPr>
          <w:trHeight w:val="144"/>
          <w:tblCellSpacing w:w="20" w:type="nil"/>
        </w:trPr>
        <w:tc>
          <w:tcPr>
            <w:tcW w:w="485" w:type="dxa"/>
            <w:tcMar>
              <w:top w:w="50" w:type="dxa"/>
              <w:left w:w="100" w:type="dxa"/>
            </w:tcMar>
            <w:vAlign w:val="center"/>
          </w:tcPr>
          <w:p w:rsidR="00533657" w:rsidRDefault="00DD3A02">
            <w:pPr>
              <w:spacing w:after="0"/>
            </w:pPr>
            <w:r>
              <w:rPr>
                <w:rFonts w:ascii="Times New Roman" w:hAnsi="Times New Roman"/>
                <w:color w:val="000000"/>
                <w:sz w:val="24"/>
              </w:rPr>
              <w:t>1</w:t>
            </w:r>
          </w:p>
        </w:tc>
        <w:tc>
          <w:tcPr>
            <w:tcW w:w="2640"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33657" w:rsidRDefault="00533657">
            <w:pPr>
              <w:spacing w:after="0"/>
              <w:ind w:left="135"/>
              <w:jc w:val="center"/>
            </w:pPr>
          </w:p>
        </w:tc>
        <w:tc>
          <w:tcPr>
            <w:tcW w:w="2757" w:type="dxa"/>
            <w:tcMar>
              <w:top w:w="50" w:type="dxa"/>
              <w:left w:w="100" w:type="dxa"/>
            </w:tcMar>
            <w:vAlign w:val="center"/>
          </w:tcPr>
          <w:p w:rsidR="00533657" w:rsidRDefault="00533657">
            <w:pPr>
              <w:spacing w:after="0"/>
              <w:ind w:left="135"/>
            </w:pPr>
          </w:p>
        </w:tc>
      </w:tr>
      <w:tr w:rsidR="00533657">
        <w:trPr>
          <w:trHeight w:val="144"/>
          <w:tblCellSpacing w:w="20" w:type="nil"/>
        </w:trPr>
        <w:tc>
          <w:tcPr>
            <w:tcW w:w="485" w:type="dxa"/>
            <w:tcMar>
              <w:top w:w="50" w:type="dxa"/>
              <w:left w:w="100" w:type="dxa"/>
            </w:tcMar>
            <w:vAlign w:val="center"/>
          </w:tcPr>
          <w:p w:rsidR="00533657" w:rsidRDefault="00DD3A02">
            <w:pPr>
              <w:spacing w:after="0"/>
            </w:pPr>
            <w:r>
              <w:rPr>
                <w:rFonts w:ascii="Times New Roman" w:hAnsi="Times New Roman"/>
                <w:color w:val="000000"/>
                <w:sz w:val="24"/>
              </w:rPr>
              <w:t>2</w:t>
            </w:r>
          </w:p>
        </w:tc>
        <w:tc>
          <w:tcPr>
            <w:tcW w:w="2640"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33657" w:rsidRDefault="00533657">
            <w:pPr>
              <w:spacing w:after="0"/>
              <w:ind w:left="135"/>
              <w:jc w:val="center"/>
            </w:pPr>
          </w:p>
        </w:tc>
        <w:tc>
          <w:tcPr>
            <w:tcW w:w="2757" w:type="dxa"/>
            <w:tcMar>
              <w:top w:w="50" w:type="dxa"/>
              <w:left w:w="100" w:type="dxa"/>
            </w:tcMar>
            <w:vAlign w:val="center"/>
          </w:tcPr>
          <w:p w:rsidR="00533657" w:rsidRDefault="00533657">
            <w:pPr>
              <w:spacing w:after="0"/>
              <w:ind w:left="135"/>
            </w:pPr>
          </w:p>
        </w:tc>
      </w:tr>
      <w:tr w:rsidR="00533657">
        <w:trPr>
          <w:trHeight w:val="144"/>
          <w:tblCellSpacing w:w="20" w:type="nil"/>
        </w:trPr>
        <w:tc>
          <w:tcPr>
            <w:tcW w:w="485" w:type="dxa"/>
            <w:tcMar>
              <w:top w:w="50" w:type="dxa"/>
              <w:left w:w="100" w:type="dxa"/>
            </w:tcMar>
            <w:vAlign w:val="center"/>
          </w:tcPr>
          <w:p w:rsidR="00533657" w:rsidRDefault="00DD3A02">
            <w:pPr>
              <w:spacing w:after="0"/>
            </w:pPr>
            <w:r>
              <w:rPr>
                <w:rFonts w:ascii="Times New Roman" w:hAnsi="Times New Roman"/>
                <w:color w:val="000000"/>
                <w:sz w:val="24"/>
              </w:rPr>
              <w:t>3</w:t>
            </w:r>
          </w:p>
        </w:tc>
        <w:tc>
          <w:tcPr>
            <w:tcW w:w="2640"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33657" w:rsidRDefault="00533657">
            <w:pPr>
              <w:spacing w:after="0"/>
              <w:ind w:left="135"/>
              <w:jc w:val="center"/>
            </w:pPr>
          </w:p>
        </w:tc>
        <w:tc>
          <w:tcPr>
            <w:tcW w:w="2757" w:type="dxa"/>
            <w:tcMar>
              <w:top w:w="50" w:type="dxa"/>
              <w:left w:w="100" w:type="dxa"/>
            </w:tcMar>
            <w:vAlign w:val="center"/>
          </w:tcPr>
          <w:p w:rsidR="00533657" w:rsidRDefault="00533657">
            <w:pPr>
              <w:spacing w:after="0"/>
              <w:ind w:left="135"/>
            </w:pPr>
          </w:p>
        </w:tc>
      </w:tr>
      <w:tr w:rsidR="00533657">
        <w:trPr>
          <w:trHeight w:val="144"/>
          <w:tblCellSpacing w:w="20" w:type="nil"/>
        </w:trPr>
        <w:tc>
          <w:tcPr>
            <w:tcW w:w="485" w:type="dxa"/>
            <w:tcMar>
              <w:top w:w="50" w:type="dxa"/>
              <w:left w:w="100" w:type="dxa"/>
            </w:tcMar>
            <w:vAlign w:val="center"/>
          </w:tcPr>
          <w:p w:rsidR="00533657" w:rsidRDefault="00DD3A02">
            <w:pPr>
              <w:spacing w:after="0"/>
            </w:pPr>
            <w:r>
              <w:rPr>
                <w:rFonts w:ascii="Times New Roman" w:hAnsi="Times New Roman"/>
                <w:color w:val="000000"/>
                <w:sz w:val="24"/>
              </w:rPr>
              <w:t>4</w:t>
            </w:r>
          </w:p>
        </w:tc>
        <w:tc>
          <w:tcPr>
            <w:tcW w:w="2640"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33657" w:rsidRDefault="00533657">
            <w:pPr>
              <w:spacing w:after="0"/>
              <w:ind w:left="135"/>
              <w:jc w:val="center"/>
            </w:pPr>
          </w:p>
        </w:tc>
        <w:tc>
          <w:tcPr>
            <w:tcW w:w="2757" w:type="dxa"/>
            <w:tcMar>
              <w:top w:w="50" w:type="dxa"/>
              <w:left w:w="100" w:type="dxa"/>
            </w:tcMar>
            <w:vAlign w:val="center"/>
          </w:tcPr>
          <w:p w:rsidR="00533657" w:rsidRDefault="00533657">
            <w:pPr>
              <w:spacing w:after="0"/>
              <w:ind w:left="135"/>
            </w:pPr>
          </w:p>
        </w:tc>
      </w:tr>
      <w:tr w:rsidR="00533657">
        <w:trPr>
          <w:trHeight w:val="144"/>
          <w:tblCellSpacing w:w="20" w:type="nil"/>
        </w:trPr>
        <w:tc>
          <w:tcPr>
            <w:tcW w:w="485" w:type="dxa"/>
            <w:tcMar>
              <w:top w:w="50" w:type="dxa"/>
              <w:left w:w="100" w:type="dxa"/>
            </w:tcMar>
            <w:vAlign w:val="center"/>
          </w:tcPr>
          <w:p w:rsidR="00533657" w:rsidRDefault="00DD3A02">
            <w:pPr>
              <w:spacing w:after="0"/>
            </w:pPr>
            <w:r>
              <w:rPr>
                <w:rFonts w:ascii="Times New Roman" w:hAnsi="Times New Roman"/>
                <w:color w:val="000000"/>
                <w:sz w:val="24"/>
              </w:rPr>
              <w:t>5</w:t>
            </w:r>
          </w:p>
        </w:tc>
        <w:tc>
          <w:tcPr>
            <w:tcW w:w="2640"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33657" w:rsidRDefault="00533657">
            <w:pPr>
              <w:spacing w:after="0"/>
              <w:ind w:left="135"/>
              <w:jc w:val="center"/>
            </w:pPr>
          </w:p>
        </w:tc>
        <w:tc>
          <w:tcPr>
            <w:tcW w:w="2757" w:type="dxa"/>
            <w:tcMar>
              <w:top w:w="50" w:type="dxa"/>
              <w:left w:w="100" w:type="dxa"/>
            </w:tcMar>
            <w:vAlign w:val="center"/>
          </w:tcPr>
          <w:p w:rsidR="00533657" w:rsidRDefault="00533657">
            <w:pPr>
              <w:spacing w:after="0"/>
              <w:ind w:left="135"/>
            </w:pPr>
          </w:p>
        </w:tc>
      </w:tr>
      <w:tr w:rsidR="00533657">
        <w:trPr>
          <w:trHeight w:val="144"/>
          <w:tblCellSpacing w:w="20" w:type="nil"/>
        </w:trPr>
        <w:tc>
          <w:tcPr>
            <w:tcW w:w="485" w:type="dxa"/>
            <w:tcMar>
              <w:top w:w="50" w:type="dxa"/>
              <w:left w:w="100" w:type="dxa"/>
            </w:tcMar>
            <w:vAlign w:val="center"/>
          </w:tcPr>
          <w:p w:rsidR="00533657" w:rsidRDefault="00DD3A02">
            <w:pPr>
              <w:spacing w:after="0"/>
            </w:pPr>
            <w:r>
              <w:rPr>
                <w:rFonts w:ascii="Times New Roman" w:hAnsi="Times New Roman"/>
                <w:color w:val="000000"/>
                <w:sz w:val="24"/>
              </w:rPr>
              <w:t>6</w:t>
            </w:r>
          </w:p>
        </w:tc>
        <w:tc>
          <w:tcPr>
            <w:tcW w:w="2640"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33657" w:rsidRDefault="00533657">
            <w:pPr>
              <w:spacing w:after="0"/>
              <w:ind w:left="135"/>
              <w:jc w:val="center"/>
            </w:pPr>
          </w:p>
        </w:tc>
        <w:tc>
          <w:tcPr>
            <w:tcW w:w="2757" w:type="dxa"/>
            <w:tcMar>
              <w:top w:w="50" w:type="dxa"/>
              <w:left w:w="100" w:type="dxa"/>
            </w:tcMar>
            <w:vAlign w:val="center"/>
          </w:tcPr>
          <w:p w:rsidR="00533657" w:rsidRDefault="00533657">
            <w:pPr>
              <w:spacing w:after="0"/>
              <w:ind w:left="135"/>
            </w:pPr>
          </w:p>
        </w:tc>
      </w:tr>
      <w:tr w:rsidR="00533657">
        <w:trPr>
          <w:trHeight w:val="144"/>
          <w:tblCellSpacing w:w="20" w:type="nil"/>
        </w:trPr>
        <w:tc>
          <w:tcPr>
            <w:tcW w:w="485" w:type="dxa"/>
            <w:tcMar>
              <w:top w:w="50" w:type="dxa"/>
              <w:left w:w="100" w:type="dxa"/>
            </w:tcMar>
            <w:vAlign w:val="center"/>
          </w:tcPr>
          <w:p w:rsidR="00533657" w:rsidRDefault="00DD3A02">
            <w:pPr>
              <w:spacing w:after="0"/>
            </w:pPr>
            <w:r>
              <w:rPr>
                <w:rFonts w:ascii="Times New Roman" w:hAnsi="Times New Roman"/>
                <w:color w:val="000000"/>
                <w:sz w:val="24"/>
              </w:rPr>
              <w:t>7</w:t>
            </w:r>
          </w:p>
        </w:tc>
        <w:tc>
          <w:tcPr>
            <w:tcW w:w="2640"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533657" w:rsidRDefault="00533657">
            <w:pPr>
              <w:spacing w:after="0"/>
              <w:ind w:left="135"/>
              <w:jc w:val="center"/>
            </w:pPr>
          </w:p>
        </w:tc>
        <w:tc>
          <w:tcPr>
            <w:tcW w:w="2757" w:type="dxa"/>
            <w:tcMar>
              <w:top w:w="50" w:type="dxa"/>
              <w:left w:w="100" w:type="dxa"/>
            </w:tcMar>
            <w:vAlign w:val="center"/>
          </w:tcPr>
          <w:p w:rsidR="00533657" w:rsidRDefault="00533657">
            <w:pPr>
              <w:spacing w:after="0"/>
              <w:ind w:left="135"/>
            </w:pPr>
          </w:p>
        </w:tc>
      </w:tr>
      <w:tr w:rsidR="00533657">
        <w:trPr>
          <w:trHeight w:val="144"/>
          <w:tblCellSpacing w:w="20" w:type="nil"/>
        </w:trPr>
        <w:tc>
          <w:tcPr>
            <w:tcW w:w="0" w:type="auto"/>
            <w:gridSpan w:val="2"/>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533657" w:rsidRDefault="00533657"/>
        </w:tc>
      </w:tr>
    </w:tbl>
    <w:p w:rsidR="00533657" w:rsidRDefault="00533657">
      <w:pPr>
        <w:sectPr w:rsidR="00533657">
          <w:pgSz w:w="16383" w:h="11906" w:orient="landscape"/>
          <w:pgMar w:top="1134" w:right="850" w:bottom="1134" w:left="1701" w:header="720" w:footer="720" w:gutter="0"/>
          <w:cols w:space="720"/>
        </w:sectPr>
      </w:pPr>
    </w:p>
    <w:p w:rsidR="00533657" w:rsidRDefault="00DD3A02">
      <w:pPr>
        <w:spacing w:after="0"/>
        <w:ind w:left="120"/>
      </w:pPr>
      <w:bookmarkStart w:id="11" w:name="block-3055728"/>
      <w:bookmarkEnd w:id="10"/>
      <w:r>
        <w:rPr>
          <w:rFonts w:ascii="Times New Roman" w:hAnsi="Times New Roman"/>
          <w:b/>
          <w:color w:val="000000"/>
          <w:sz w:val="28"/>
        </w:rPr>
        <w:lastRenderedPageBreak/>
        <w:t xml:space="preserve">ПОУРОЧНОЕ ПЛАНИРОВАНИЕ </w:t>
      </w:r>
    </w:p>
    <w:p w:rsidR="00533657" w:rsidRDefault="00DD3A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8"/>
        <w:gridCol w:w="1224"/>
        <w:gridCol w:w="1841"/>
        <w:gridCol w:w="1910"/>
        <w:gridCol w:w="1347"/>
        <w:gridCol w:w="2221"/>
      </w:tblGrid>
      <w:tr w:rsidR="00533657">
        <w:trPr>
          <w:trHeight w:val="144"/>
          <w:tblCellSpacing w:w="20" w:type="nil"/>
        </w:trPr>
        <w:tc>
          <w:tcPr>
            <w:tcW w:w="453" w:type="dxa"/>
            <w:vMerge w:val="restart"/>
            <w:tcMar>
              <w:top w:w="50" w:type="dxa"/>
              <w:left w:w="100" w:type="dxa"/>
            </w:tcMar>
            <w:vAlign w:val="center"/>
          </w:tcPr>
          <w:p w:rsidR="00533657" w:rsidRDefault="00DD3A02">
            <w:pPr>
              <w:spacing w:after="0"/>
              <w:ind w:left="135"/>
            </w:pPr>
            <w:r>
              <w:rPr>
                <w:rFonts w:ascii="Times New Roman" w:hAnsi="Times New Roman"/>
                <w:b/>
                <w:color w:val="000000"/>
                <w:sz w:val="24"/>
              </w:rPr>
              <w:t xml:space="preserve">№ п/п </w:t>
            </w:r>
          </w:p>
          <w:p w:rsidR="00533657" w:rsidRDefault="00533657">
            <w:pPr>
              <w:spacing w:after="0"/>
              <w:ind w:left="135"/>
            </w:pPr>
          </w:p>
        </w:tc>
        <w:tc>
          <w:tcPr>
            <w:tcW w:w="3344"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33657" w:rsidRDefault="00533657">
            <w:pPr>
              <w:spacing w:after="0"/>
              <w:ind w:left="135"/>
            </w:pPr>
          </w:p>
        </w:tc>
        <w:tc>
          <w:tcPr>
            <w:tcW w:w="0" w:type="auto"/>
            <w:gridSpan w:val="3"/>
            <w:tcMar>
              <w:top w:w="50" w:type="dxa"/>
              <w:left w:w="100" w:type="dxa"/>
            </w:tcMar>
            <w:vAlign w:val="center"/>
          </w:tcPr>
          <w:p w:rsidR="00533657" w:rsidRDefault="00DD3A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33657" w:rsidRDefault="00533657">
            <w:pPr>
              <w:spacing w:after="0"/>
              <w:ind w:left="135"/>
            </w:pPr>
          </w:p>
        </w:tc>
        <w:tc>
          <w:tcPr>
            <w:tcW w:w="1936"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33657" w:rsidRDefault="00533657">
            <w:pPr>
              <w:spacing w:after="0"/>
              <w:ind w:left="135"/>
            </w:pPr>
          </w:p>
        </w:tc>
      </w:tr>
      <w:tr w:rsidR="00533657">
        <w:trPr>
          <w:trHeight w:val="144"/>
          <w:tblCellSpacing w:w="20" w:type="nil"/>
        </w:trPr>
        <w:tc>
          <w:tcPr>
            <w:tcW w:w="0" w:type="auto"/>
            <w:vMerge/>
            <w:tcBorders>
              <w:top w:val="nil"/>
            </w:tcBorders>
            <w:tcMar>
              <w:top w:w="50" w:type="dxa"/>
              <w:left w:w="100" w:type="dxa"/>
            </w:tcMar>
          </w:tcPr>
          <w:p w:rsidR="00533657" w:rsidRDefault="00533657"/>
        </w:tc>
        <w:tc>
          <w:tcPr>
            <w:tcW w:w="0" w:type="auto"/>
            <w:vMerge/>
            <w:tcBorders>
              <w:top w:val="nil"/>
            </w:tcBorders>
            <w:tcMar>
              <w:top w:w="50" w:type="dxa"/>
              <w:left w:w="100" w:type="dxa"/>
            </w:tcMar>
          </w:tcPr>
          <w:p w:rsidR="00533657" w:rsidRDefault="00533657"/>
        </w:tc>
        <w:tc>
          <w:tcPr>
            <w:tcW w:w="795"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33657" w:rsidRDefault="00533657">
            <w:pPr>
              <w:spacing w:after="0"/>
              <w:ind w:left="135"/>
            </w:pPr>
          </w:p>
        </w:tc>
        <w:tc>
          <w:tcPr>
            <w:tcW w:w="1488"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1590"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0" w:type="auto"/>
            <w:vMerge/>
            <w:tcBorders>
              <w:top w:val="nil"/>
            </w:tcBorders>
            <w:tcMar>
              <w:top w:w="50" w:type="dxa"/>
              <w:left w:w="100" w:type="dxa"/>
            </w:tcMar>
          </w:tcPr>
          <w:p w:rsidR="00533657" w:rsidRDefault="00533657"/>
        </w:tc>
        <w:tc>
          <w:tcPr>
            <w:tcW w:w="0" w:type="auto"/>
            <w:vMerge/>
            <w:tcBorders>
              <w:top w:val="nil"/>
            </w:tcBorders>
            <w:tcMar>
              <w:top w:w="50" w:type="dxa"/>
              <w:left w:w="100" w:type="dxa"/>
            </w:tcMar>
          </w:tcPr>
          <w:p w:rsidR="00533657" w:rsidRDefault="00533657"/>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Аксиомы стереометрии и первые </w:t>
            </w:r>
            <w:r w:rsidRPr="00747323">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10</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11</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12</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13</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16</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17</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19</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20</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21</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22</w:t>
            </w:r>
          </w:p>
        </w:tc>
        <w:tc>
          <w:tcPr>
            <w:tcW w:w="3344" w:type="dxa"/>
            <w:tcMar>
              <w:top w:w="50" w:type="dxa"/>
              <w:left w:w="100" w:type="dxa"/>
            </w:tcMar>
            <w:vAlign w:val="center"/>
          </w:tcPr>
          <w:p w:rsidR="00533657" w:rsidRPr="005211E2" w:rsidRDefault="00DD3A02">
            <w:pPr>
              <w:spacing w:after="0"/>
              <w:ind w:left="135"/>
              <w:rPr>
                <w:lang w:val="ru-RU"/>
              </w:rPr>
            </w:pPr>
            <w:r w:rsidRPr="005211E2">
              <w:rPr>
                <w:rFonts w:ascii="Times New Roman" w:hAnsi="Times New Roman"/>
                <w:color w:val="000000"/>
                <w:sz w:val="24"/>
                <w:lang w:val="ru-RU"/>
              </w:rPr>
              <w:t xml:space="preserve">Повторение планиметрии: Теорема </w:t>
            </w:r>
            <w:proofErr w:type="spellStart"/>
            <w:r w:rsidRPr="005211E2">
              <w:rPr>
                <w:rFonts w:ascii="Times New Roman" w:hAnsi="Times New Roman"/>
                <w:color w:val="000000"/>
                <w:sz w:val="24"/>
                <w:lang w:val="ru-RU"/>
              </w:rPr>
              <w:t>Менелая</w:t>
            </w:r>
            <w:proofErr w:type="spellEnd"/>
            <w:r w:rsidRPr="005211E2">
              <w:rPr>
                <w:rFonts w:ascii="Times New Roman" w:hAnsi="Times New Roman"/>
                <w:color w:val="000000"/>
                <w:sz w:val="24"/>
                <w:lang w:val="ru-RU"/>
              </w:rPr>
              <w:t>. Расчеты в сечениях на выносных чертежах. История развития планиметрии и стереометрии</w:t>
            </w:r>
          </w:p>
        </w:tc>
        <w:tc>
          <w:tcPr>
            <w:tcW w:w="795" w:type="dxa"/>
            <w:tcMar>
              <w:top w:w="50" w:type="dxa"/>
              <w:left w:w="100" w:type="dxa"/>
            </w:tcMar>
            <w:vAlign w:val="center"/>
          </w:tcPr>
          <w:p w:rsidR="00533657" w:rsidRDefault="00DD3A02">
            <w:pPr>
              <w:spacing w:after="0"/>
              <w:ind w:left="135"/>
              <w:jc w:val="center"/>
            </w:pPr>
            <w:r w:rsidRPr="00521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24</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25</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26</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27</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28</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Центральная проекция. Угол с </w:t>
            </w:r>
            <w:proofErr w:type="spellStart"/>
            <w:r w:rsidRPr="00747323">
              <w:rPr>
                <w:rFonts w:ascii="Times New Roman" w:hAnsi="Times New Roman"/>
                <w:color w:val="000000"/>
                <w:sz w:val="24"/>
                <w:lang w:val="ru-RU"/>
              </w:rPr>
              <w:t>сонаправленными</w:t>
            </w:r>
            <w:proofErr w:type="spellEnd"/>
            <w:r w:rsidRPr="00747323">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29</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30</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lastRenderedPageBreak/>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32</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33</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35</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36</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37</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39</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40</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41</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42</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43</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45</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46</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47</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48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Перпендикуляр и наклонная. </w:t>
            </w:r>
            <w:r w:rsidRPr="00747323">
              <w:rPr>
                <w:rFonts w:ascii="Times New Roman" w:hAnsi="Times New Roman"/>
                <w:color w:val="000000"/>
                <w:sz w:val="24"/>
                <w:lang w:val="ru-RU"/>
              </w:rPr>
              <w:lastRenderedPageBreak/>
              <w:t>Построение перпендикуляра из точки на прямую</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50</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51</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52</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53</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55</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56</w:t>
            </w:r>
          </w:p>
        </w:tc>
        <w:tc>
          <w:tcPr>
            <w:tcW w:w="3344"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57</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59</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60</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Способы опустить перпендикуляры: </w:t>
            </w:r>
            <w:r w:rsidRPr="00747323">
              <w:rPr>
                <w:rFonts w:ascii="Times New Roman" w:hAnsi="Times New Roman"/>
                <w:color w:val="000000"/>
                <w:sz w:val="24"/>
                <w:lang w:val="ru-RU"/>
              </w:rPr>
              <w:lastRenderedPageBreak/>
              <w:t>симметрия, сдвиг точки по параллельной прямой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62</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63</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65</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66</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67</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69</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70</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Теорема о диагонали прямоугольного </w:t>
            </w:r>
            <w:r w:rsidRPr="00747323">
              <w:rPr>
                <w:rFonts w:ascii="Times New Roman" w:hAnsi="Times New Roman"/>
                <w:color w:val="000000"/>
                <w:sz w:val="24"/>
                <w:lang w:val="ru-RU"/>
              </w:rPr>
              <w:lastRenderedPageBreak/>
              <w:t>параллелепипеда и следствие из неё</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72</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73</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74</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75</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76</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77</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78</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79</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80</w:t>
            </w:r>
          </w:p>
        </w:tc>
        <w:tc>
          <w:tcPr>
            <w:tcW w:w="3344" w:type="dxa"/>
            <w:tcMar>
              <w:top w:w="50" w:type="dxa"/>
              <w:left w:w="100" w:type="dxa"/>
            </w:tcMar>
            <w:vAlign w:val="center"/>
          </w:tcPr>
          <w:p w:rsidR="00533657" w:rsidRPr="005211E2" w:rsidRDefault="00DD3A02">
            <w:pPr>
              <w:spacing w:after="0"/>
              <w:ind w:left="135"/>
              <w:rPr>
                <w:lang w:val="ru-RU"/>
              </w:rPr>
            </w:pPr>
            <w:r w:rsidRPr="005211E2">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533657" w:rsidRDefault="00DD3A02">
            <w:pPr>
              <w:spacing w:after="0"/>
              <w:ind w:left="135"/>
              <w:jc w:val="center"/>
            </w:pPr>
            <w:r w:rsidRPr="00521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533657" w:rsidRPr="005211E2" w:rsidRDefault="00DD3A02">
            <w:pPr>
              <w:spacing w:after="0"/>
              <w:ind w:left="135"/>
              <w:rPr>
                <w:lang w:val="ru-RU"/>
              </w:rPr>
            </w:pPr>
            <w:r w:rsidRPr="005211E2">
              <w:rPr>
                <w:rFonts w:ascii="Times New Roman" w:hAnsi="Times New Roman"/>
                <w:color w:val="000000"/>
                <w:sz w:val="24"/>
                <w:lang w:val="ru-RU"/>
              </w:rPr>
              <w:t>Призма. Прямая и наклонная призмы. Правильная призма</w:t>
            </w:r>
          </w:p>
        </w:tc>
        <w:tc>
          <w:tcPr>
            <w:tcW w:w="795" w:type="dxa"/>
            <w:tcMar>
              <w:top w:w="50" w:type="dxa"/>
              <w:left w:w="100" w:type="dxa"/>
            </w:tcMar>
            <w:vAlign w:val="center"/>
          </w:tcPr>
          <w:p w:rsidR="00533657" w:rsidRDefault="00DD3A02">
            <w:pPr>
              <w:spacing w:after="0"/>
              <w:ind w:left="135"/>
              <w:jc w:val="center"/>
            </w:pPr>
            <w:r w:rsidRPr="00521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82</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83</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84</w:t>
            </w:r>
          </w:p>
        </w:tc>
        <w:tc>
          <w:tcPr>
            <w:tcW w:w="3344" w:type="dxa"/>
            <w:tcMar>
              <w:top w:w="50" w:type="dxa"/>
              <w:left w:w="100" w:type="dxa"/>
            </w:tcMar>
            <w:vAlign w:val="center"/>
          </w:tcPr>
          <w:p w:rsidR="00533657" w:rsidRPr="005211E2" w:rsidRDefault="00DD3A02">
            <w:pPr>
              <w:spacing w:after="0"/>
              <w:ind w:left="135"/>
              <w:rPr>
                <w:lang w:val="ru-RU"/>
              </w:rPr>
            </w:pPr>
            <w:r w:rsidRPr="005211E2">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533657" w:rsidRDefault="00DD3A02">
            <w:pPr>
              <w:spacing w:after="0"/>
              <w:ind w:left="135"/>
              <w:jc w:val="center"/>
            </w:pPr>
            <w:r w:rsidRPr="00521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85</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86</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87</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88</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89</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90</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91</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92</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93</w:t>
            </w:r>
          </w:p>
        </w:tc>
        <w:tc>
          <w:tcPr>
            <w:tcW w:w="3344"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94</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95</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96</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97</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98</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100</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101</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453" w:type="dxa"/>
            <w:tcMar>
              <w:top w:w="50" w:type="dxa"/>
              <w:left w:w="100" w:type="dxa"/>
            </w:tcMar>
            <w:vAlign w:val="center"/>
          </w:tcPr>
          <w:p w:rsidR="00533657" w:rsidRDefault="00DD3A02">
            <w:pPr>
              <w:spacing w:after="0"/>
            </w:pPr>
            <w:r>
              <w:rPr>
                <w:rFonts w:ascii="Times New Roman" w:hAnsi="Times New Roman"/>
                <w:color w:val="000000"/>
                <w:sz w:val="24"/>
              </w:rPr>
              <w:t>102</w:t>
            </w:r>
          </w:p>
        </w:tc>
        <w:tc>
          <w:tcPr>
            <w:tcW w:w="3344"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33657" w:rsidRDefault="00533657">
            <w:pPr>
              <w:spacing w:after="0"/>
              <w:ind w:left="135"/>
              <w:jc w:val="center"/>
            </w:pPr>
          </w:p>
        </w:tc>
        <w:tc>
          <w:tcPr>
            <w:tcW w:w="1590" w:type="dxa"/>
            <w:tcMar>
              <w:top w:w="50" w:type="dxa"/>
              <w:left w:w="100" w:type="dxa"/>
            </w:tcMar>
            <w:vAlign w:val="center"/>
          </w:tcPr>
          <w:p w:rsidR="00533657" w:rsidRDefault="00533657">
            <w:pPr>
              <w:spacing w:after="0"/>
              <w:ind w:left="135"/>
              <w:jc w:val="center"/>
            </w:pPr>
          </w:p>
        </w:tc>
        <w:tc>
          <w:tcPr>
            <w:tcW w:w="1122" w:type="dxa"/>
            <w:tcMar>
              <w:top w:w="50" w:type="dxa"/>
              <w:left w:w="100" w:type="dxa"/>
            </w:tcMar>
            <w:vAlign w:val="center"/>
          </w:tcPr>
          <w:p w:rsidR="00533657" w:rsidRDefault="00533657">
            <w:pPr>
              <w:spacing w:after="0"/>
              <w:ind w:left="135"/>
            </w:pPr>
          </w:p>
        </w:tc>
        <w:tc>
          <w:tcPr>
            <w:tcW w:w="1936" w:type="dxa"/>
            <w:tcMar>
              <w:top w:w="50" w:type="dxa"/>
              <w:left w:w="100" w:type="dxa"/>
            </w:tcMar>
            <w:vAlign w:val="center"/>
          </w:tcPr>
          <w:p w:rsidR="00533657" w:rsidRDefault="00533657">
            <w:pPr>
              <w:spacing w:after="0"/>
              <w:ind w:left="135"/>
            </w:pPr>
          </w:p>
        </w:tc>
      </w:tr>
      <w:tr w:rsidR="00533657">
        <w:trPr>
          <w:trHeight w:val="144"/>
          <w:tblCellSpacing w:w="20" w:type="nil"/>
        </w:trPr>
        <w:tc>
          <w:tcPr>
            <w:tcW w:w="0" w:type="auto"/>
            <w:gridSpan w:val="2"/>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33657" w:rsidRDefault="00533657"/>
        </w:tc>
      </w:tr>
    </w:tbl>
    <w:p w:rsidR="00533657" w:rsidRDefault="00533657">
      <w:pPr>
        <w:sectPr w:rsidR="00533657">
          <w:pgSz w:w="16383" w:h="11906" w:orient="landscape"/>
          <w:pgMar w:top="1134" w:right="850" w:bottom="1134" w:left="1701" w:header="720" w:footer="720" w:gutter="0"/>
          <w:cols w:space="720"/>
        </w:sectPr>
      </w:pPr>
    </w:p>
    <w:p w:rsidR="00533657" w:rsidRDefault="00DD3A0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533657">
        <w:trPr>
          <w:trHeight w:val="144"/>
          <w:tblCellSpacing w:w="20" w:type="nil"/>
        </w:trPr>
        <w:tc>
          <w:tcPr>
            <w:tcW w:w="463" w:type="dxa"/>
            <w:vMerge w:val="restart"/>
            <w:tcMar>
              <w:top w:w="50" w:type="dxa"/>
              <w:left w:w="100" w:type="dxa"/>
            </w:tcMar>
            <w:vAlign w:val="center"/>
          </w:tcPr>
          <w:p w:rsidR="00533657" w:rsidRDefault="00DD3A02">
            <w:pPr>
              <w:spacing w:after="0"/>
              <w:ind w:left="135"/>
            </w:pPr>
            <w:r>
              <w:rPr>
                <w:rFonts w:ascii="Times New Roman" w:hAnsi="Times New Roman"/>
                <w:b/>
                <w:color w:val="000000"/>
                <w:sz w:val="24"/>
              </w:rPr>
              <w:t xml:space="preserve">№ п/п </w:t>
            </w:r>
          </w:p>
          <w:p w:rsidR="00533657" w:rsidRDefault="00533657">
            <w:pPr>
              <w:spacing w:after="0"/>
              <w:ind w:left="135"/>
            </w:pPr>
          </w:p>
        </w:tc>
        <w:tc>
          <w:tcPr>
            <w:tcW w:w="3168"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33657" w:rsidRDefault="00533657">
            <w:pPr>
              <w:spacing w:after="0"/>
              <w:ind w:left="135"/>
            </w:pPr>
          </w:p>
        </w:tc>
        <w:tc>
          <w:tcPr>
            <w:tcW w:w="0" w:type="auto"/>
            <w:gridSpan w:val="3"/>
            <w:tcMar>
              <w:top w:w="50" w:type="dxa"/>
              <w:left w:w="100" w:type="dxa"/>
            </w:tcMar>
            <w:vAlign w:val="center"/>
          </w:tcPr>
          <w:p w:rsidR="00533657" w:rsidRDefault="00DD3A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33657" w:rsidRDefault="00533657">
            <w:pPr>
              <w:spacing w:after="0"/>
              <w:ind w:left="135"/>
            </w:pPr>
          </w:p>
        </w:tc>
        <w:tc>
          <w:tcPr>
            <w:tcW w:w="1959" w:type="dxa"/>
            <w:vMerge w:val="restart"/>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33657" w:rsidRDefault="00533657">
            <w:pPr>
              <w:spacing w:after="0"/>
              <w:ind w:left="135"/>
            </w:pPr>
          </w:p>
        </w:tc>
      </w:tr>
      <w:tr w:rsidR="00533657">
        <w:trPr>
          <w:trHeight w:val="144"/>
          <w:tblCellSpacing w:w="20" w:type="nil"/>
        </w:trPr>
        <w:tc>
          <w:tcPr>
            <w:tcW w:w="0" w:type="auto"/>
            <w:vMerge/>
            <w:tcBorders>
              <w:top w:val="nil"/>
            </w:tcBorders>
            <w:tcMar>
              <w:top w:w="50" w:type="dxa"/>
              <w:left w:w="100" w:type="dxa"/>
            </w:tcMar>
          </w:tcPr>
          <w:p w:rsidR="00533657" w:rsidRDefault="00533657"/>
        </w:tc>
        <w:tc>
          <w:tcPr>
            <w:tcW w:w="0" w:type="auto"/>
            <w:vMerge/>
            <w:tcBorders>
              <w:top w:val="nil"/>
            </w:tcBorders>
            <w:tcMar>
              <w:top w:w="50" w:type="dxa"/>
              <w:left w:w="100" w:type="dxa"/>
            </w:tcMar>
          </w:tcPr>
          <w:p w:rsidR="00533657" w:rsidRDefault="00533657"/>
        </w:tc>
        <w:tc>
          <w:tcPr>
            <w:tcW w:w="815"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33657" w:rsidRDefault="00533657">
            <w:pPr>
              <w:spacing w:after="0"/>
              <w:ind w:left="135"/>
            </w:pPr>
          </w:p>
        </w:tc>
        <w:tc>
          <w:tcPr>
            <w:tcW w:w="1510"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1611" w:type="dxa"/>
            <w:tcMar>
              <w:top w:w="50" w:type="dxa"/>
              <w:left w:w="100" w:type="dxa"/>
            </w:tcMar>
            <w:vAlign w:val="center"/>
          </w:tcPr>
          <w:p w:rsidR="00533657" w:rsidRDefault="00DD3A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3657" w:rsidRDefault="00533657">
            <w:pPr>
              <w:spacing w:after="0"/>
              <w:ind w:left="135"/>
            </w:pPr>
          </w:p>
        </w:tc>
        <w:tc>
          <w:tcPr>
            <w:tcW w:w="0" w:type="auto"/>
            <w:vMerge/>
            <w:tcBorders>
              <w:top w:val="nil"/>
            </w:tcBorders>
            <w:tcMar>
              <w:top w:w="50" w:type="dxa"/>
              <w:left w:w="100" w:type="dxa"/>
            </w:tcMar>
          </w:tcPr>
          <w:p w:rsidR="00533657" w:rsidRDefault="00533657"/>
        </w:tc>
        <w:tc>
          <w:tcPr>
            <w:tcW w:w="0" w:type="auto"/>
            <w:vMerge/>
            <w:tcBorders>
              <w:top w:val="nil"/>
            </w:tcBorders>
            <w:tcMar>
              <w:top w:w="50" w:type="dxa"/>
              <w:left w:w="100" w:type="dxa"/>
            </w:tcMar>
          </w:tcPr>
          <w:p w:rsidR="00533657" w:rsidRDefault="00533657"/>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Формула расстояния от точки до </w:t>
            </w:r>
            <w:r w:rsidRPr="00747323">
              <w:rPr>
                <w:rFonts w:ascii="Times New Roman" w:hAnsi="Times New Roman"/>
                <w:color w:val="000000"/>
                <w:sz w:val="24"/>
                <w:lang w:val="ru-RU"/>
              </w:rPr>
              <w:lastRenderedPageBreak/>
              <w:t>плоскости в координатах</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15</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16</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17</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18</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19</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23</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Перпендикулярные прямые и </w:t>
            </w:r>
            <w:r w:rsidRPr="00747323">
              <w:rPr>
                <w:rFonts w:ascii="Times New Roman" w:hAnsi="Times New Roman"/>
                <w:color w:val="000000"/>
                <w:sz w:val="24"/>
                <w:lang w:val="ru-RU"/>
              </w:rPr>
              <w:lastRenderedPageBreak/>
              <w:t>плоскости: вычисления длин в многогранниках</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27</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28</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29</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33</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Прикладные задачи, связанные с </w:t>
            </w:r>
            <w:r w:rsidRPr="00747323">
              <w:rPr>
                <w:rFonts w:ascii="Times New Roman" w:hAnsi="Times New Roman"/>
                <w:color w:val="000000"/>
                <w:sz w:val="24"/>
                <w:lang w:val="ru-RU"/>
              </w:rPr>
              <w:lastRenderedPageBreak/>
              <w:t>вычислением объёма прямоугольного параллелепипеда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37</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38</w:t>
            </w:r>
          </w:p>
        </w:tc>
        <w:tc>
          <w:tcPr>
            <w:tcW w:w="3168"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39</w:t>
            </w:r>
          </w:p>
        </w:tc>
        <w:tc>
          <w:tcPr>
            <w:tcW w:w="3168"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43</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48</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49</w:t>
            </w:r>
          </w:p>
        </w:tc>
        <w:tc>
          <w:tcPr>
            <w:tcW w:w="3168" w:type="dxa"/>
            <w:tcMar>
              <w:top w:w="50" w:type="dxa"/>
              <w:left w:w="100" w:type="dxa"/>
            </w:tcMar>
            <w:vAlign w:val="center"/>
          </w:tcPr>
          <w:p w:rsidR="00533657" w:rsidRPr="005211E2" w:rsidRDefault="00DD3A02">
            <w:pPr>
              <w:spacing w:after="0"/>
              <w:ind w:left="135"/>
              <w:rPr>
                <w:lang w:val="ru-RU"/>
              </w:rPr>
            </w:pPr>
            <w:r w:rsidRPr="005211E2">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533657" w:rsidRDefault="00DD3A02">
            <w:pPr>
              <w:spacing w:after="0"/>
              <w:ind w:left="135"/>
              <w:jc w:val="center"/>
            </w:pPr>
            <w:r w:rsidRPr="00521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50</w:t>
            </w:r>
          </w:p>
        </w:tc>
        <w:tc>
          <w:tcPr>
            <w:tcW w:w="3168"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53</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57</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58</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59</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61</w:t>
            </w:r>
          </w:p>
        </w:tc>
        <w:tc>
          <w:tcPr>
            <w:tcW w:w="3168"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63</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67</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68</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69</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73</w:t>
            </w:r>
          </w:p>
        </w:tc>
        <w:tc>
          <w:tcPr>
            <w:tcW w:w="3168"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77</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78</w:t>
            </w:r>
          </w:p>
        </w:tc>
        <w:tc>
          <w:tcPr>
            <w:tcW w:w="3168" w:type="dxa"/>
            <w:tcMar>
              <w:top w:w="50" w:type="dxa"/>
              <w:left w:w="100" w:type="dxa"/>
            </w:tcMar>
            <w:vAlign w:val="center"/>
          </w:tcPr>
          <w:p w:rsidR="00533657" w:rsidRDefault="00DD3A02">
            <w:pPr>
              <w:spacing w:after="0"/>
              <w:ind w:left="135"/>
            </w:pPr>
            <w:r w:rsidRPr="00747323">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79</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747323">
              <w:rPr>
                <w:rFonts w:ascii="Times New Roman" w:hAnsi="Times New Roman"/>
                <w:color w:val="000000"/>
                <w:sz w:val="24"/>
                <w:lang w:val="ru-RU"/>
              </w:rPr>
              <w:lastRenderedPageBreak/>
              <w:t>вычислением объёмов тел и площадей поверхностей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81</w:t>
            </w:r>
          </w:p>
        </w:tc>
        <w:tc>
          <w:tcPr>
            <w:tcW w:w="3168" w:type="dxa"/>
            <w:tcMar>
              <w:top w:w="50" w:type="dxa"/>
              <w:left w:w="100" w:type="dxa"/>
            </w:tcMar>
            <w:vAlign w:val="center"/>
          </w:tcPr>
          <w:p w:rsidR="00533657" w:rsidRPr="005211E2" w:rsidRDefault="00DD3A02">
            <w:pPr>
              <w:spacing w:after="0"/>
              <w:ind w:left="135"/>
              <w:rPr>
                <w:lang w:val="ru-RU"/>
              </w:rPr>
            </w:pPr>
            <w:r w:rsidRPr="005211E2">
              <w:rPr>
                <w:rFonts w:ascii="Times New Roman" w:hAnsi="Times New Roman"/>
                <w:color w:val="000000"/>
                <w:sz w:val="24"/>
                <w:lang w:val="ru-RU"/>
              </w:rPr>
              <w:t>Движения пространства. Отображения. Движения и равенство фигур. Общие свойства движений</w:t>
            </w:r>
          </w:p>
        </w:tc>
        <w:tc>
          <w:tcPr>
            <w:tcW w:w="815" w:type="dxa"/>
            <w:tcMar>
              <w:top w:w="50" w:type="dxa"/>
              <w:left w:w="100" w:type="dxa"/>
            </w:tcMar>
            <w:vAlign w:val="center"/>
          </w:tcPr>
          <w:p w:rsidR="00533657" w:rsidRDefault="00DD3A02">
            <w:pPr>
              <w:spacing w:after="0"/>
              <w:ind w:left="135"/>
              <w:jc w:val="center"/>
            </w:pPr>
            <w:r w:rsidRPr="00521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83</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84</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87</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88</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 xml:space="preserve">Обобщающее повторение 11 понятий и методов курса геометрии 10–11 </w:t>
            </w:r>
            <w:r w:rsidRPr="00747323">
              <w:rPr>
                <w:rFonts w:ascii="Times New Roman" w:hAnsi="Times New Roman"/>
                <w:color w:val="000000"/>
                <w:sz w:val="24"/>
                <w:lang w:val="ru-RU"/>
              </w:rPr>
              <w:lastRenderedPageBreak/>
              <w:t>классов, систематизация знаний: "Векторы в пространстве"</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93</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94</w:t>
            </w:r>
          </w:p>
        </w:tc>
        <w:tc>
          <w:tcPr>
            <w:tcW w:w="3168" w:type="dxa"/>
            <w:tcMar>
              <w:top w:w="50" w:type="dxa"/>
              <w:left w:w="100" w:type="dxa"/>
            </w:tcMar>
            <w:vAlign w:val="center"/>
          </w:tcPr>
          <w:p w:rsidR="00533657" w:rsidRDefault="00DD3A02">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95</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96</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98</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99</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100</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101</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463" w:type="dxa"/>
            <w:tcMar>
              <w:top w:w="50" w:type="dxa"/>
              <w:left w:w="100" w:type="dxa"/>
            </w:tcMar>
            <w:vAlign w:val="center"/>
          </w:tcPr>
          <w:p w:rsidR="00533657" w:rsidRDefault="00DD3A02">
            <w:pPr>
              <w:spacing w:after="0"/>
            </w:pPr>
            <w:r>
              <w:rPr>
                <w:rFonts w:ascii="Times New Roman" w:hAnsi="Times New Roman"/>
                <w:color w:val="000000"/>
                <w:sz w:val="24"/>
              </w:rPr>
              <w:t>102</w:t>
            </w:r>
          </w:p>
        </w:tc>
        <w:tc>
          <w:tcPr>
            <w:tcW w:w="3168" w:type="dxa"/>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33657" w:rsidRDefault="00533657">
            <w:pPr>
              <w:spacing w:after="0"/>
              <w:ind w:left="135"/>
              <w:jc w:val="center"/>
            </w:pPr>
          </w:p>
        </w:tc>
        <w:tc>
          <w:tcPr>
            <w:tcW w:w="1611" w:type="dxa"/>
            <w:tcMar>
              <w:top w:w="50" w:type="dxa"/>
              <w:left w:w="100" w:type="dxa"/>
            </w:tcMar>
            <w:vAlign w:val="center"/>
          </w:tcPr>
          <w:p w:rsidR="00533657" w:rsidRDefault="00533657">
            <w:pPr>
              <w:spacing w:after="0"/>
              <w:ind w:left="135"/>
              <w:jc w:val="center"/>
            </w:pPr>
          </w:p>
        </w:tc>
        <w:tc>
          <w:tcPr>
            <w:tcW w:w="1139" w:type="dxa"/>
            <w:tcMar>
              <w:top w:w="50" w:type="dxa"/>
              <w:left w:w="100" w:type="dxa"/>
            </w:tcMar>
            <w:vAlign w:val="center"/>
          </w:tcPr>
          <w:p w:rsidR="00533657" w:rsidRDefault="00533657">
            <w:pPr>
              <w:spacing w:after="0"/>
              <w:ind w:left="135"/>
            </w:pPr>
          </w:p>
        </w:tc>
        <w:tc>
          <w:tcPr>
            <w:tcW w:w="1959" w:type="dxa"/>
            <w:tcMar>
              <w:top w:w="50" w:type="dxa"/>
              <w:left w:w="100" w:type="dxa"/>
            </w:tcMar>
            <w:vAlign w:val="center"/>
          </w:tcPr>
          <w:p w:rsidR="00533657" w:rsidRDefault="00533657">
            <w:pPr>
              <w:spacing w:after="0"/>
              <w:ind w:left="135"/>
            </w:pPr>
          </w:p>
        </w:tc>
      </w:tr>
      <w:tr w:rsidR="00533657">
        <w:trPr>
          <w:trHeight w:val="144"/>
          <w:tblCellSpacing w:w="20" w:type="nil"/>
        </w:trPr>
        <w:tc>
          <w:tcPr>
            <w:tcW w:w="0" w:type="auto"/>
            <w:gridSpan w:val="2"/>
            <w:tcMar>
              <w:top w:w="50" w:type="dxa"/>
              <w:left w:w="100" w:type="dxa"/>
            </w:tcMar>
            <w:vAlign w:val="center"/>
          </w:tcPr>
          <w:p w:rsidR="00533657" w:rsidRPr="00747323" w:rsidRDefault="00DD3A02">
            <w:pPr>
              <w:spacing w:after="0"/>
              <w:ind w:left="135"/>
              <w:rPr>
                <w:lang w:val="ru-RU"/>
              </w:rPr>
            </w:pPr>
            <w:r w:rsidRPr="00747323">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33657" w:rsidRDefault="00DD3A02">
            <w:pPr>
              <w:spacing w:after="0"/>
              <w:ind w:left="135"/>
              <w:jc w:val="center"/>
            </w:pPr>
            <w:r w:rsidRPr="0074732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533657" w:rsidRDefault="00DD3A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33657" w:rsidRDefault="00533657"/>
        </w:tc>
      </w:tr>
    </w:tbl>
    <w:p w:rsidR="00533657" w:rsidRDefault="00533657">
      <w:pPr>
        <w:sectPr w:rsidR="00533657">
          <w:pgSz w:w="16383" w:h="11906" w:orient="landscape"/>
          <w:pgMar w:top="1134" w:right="850" w:bottom="1134" w:left="1701" w:header="720" w:footer="720" w:gutter="0"/>
          <w:cols w:space="720"/>
        </w:sectPr>
      </w:pPr>
    </w:p>
    <w:bookmarkEnd w:id="11"/>
    <w:p w:rsidR="00DD3A02" w:rsidRPr="00233972" w:rsidRDefault="00DD3A02" w:rsidP="005211E2"/>
    <w:sectPr w:rsidR="00DD3A02" w:rsidRPr="0023397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A225F7"/>
    <w:multiLevelType w:val="multilevel"/>
    <w:tmpl w:val="66C62F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D23330"/>
    <w:multiLevelType w:val="multilevel"/>
    <w:tmpl w:val="C780FE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33657"/>
    <w:rsid w:val="000F7ED3"/>
    <w:rsid w:val="00233972"/>
    <w:rsid w:val="004F1979"/>
    <w:rsid w:val="005211E2"/>
    <w:rsid w:val="00533657"/>
    <w:rsid w:val="0074100D"/>
    <w:rsid w:val="00747323"/>
    <w:rsid w:val="00BC4A60"/>
    <w:rsid w:val="00DD3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444373">
      <w:bodyDiv w:val="1"/>
      <w:marLeft w:val="0"/>
      <w:marRight w:val="0"/>
      <w:marTop w:val="0"/>
      <w:marBottom w:val="0"/>
      <w:divBdr>
        <w:top w:val="none" w:sz="0" w:space="0" w:color="auto"/>
        <w:left w:val="none" w:sz="0" w:space="0" w:color="auto"/>
        <w:bottom w:val="none" w:sz="0" w:space="0" w:color="auto"/>
        <w:right w:val="none" w:sz="0" w:space="0" w:color="auto"/>
      </w:divBdr>
    </w:div>
    <w:div w:id="1210145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37</Pages>
  <Words>6451</Words>
  <Characters>36775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2023-08-14T18:26:00Z</dcterms:created>
  <dcterms:modified xsi:type="dcterms:W3CDTF">2024-11-15T08:50:00Z</dcterms:modified>
</cp:coreProperties>
</file>